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BF72D4E" w:rsidP="40D7CC41" w:rsidRDefault="0BF72D4E" w14:paraId="19C7495D" w14:textId="16260CA6">
      <w:pPr>
        <w:spacing w:before="0" w:beforeAutospacing="off" w:after="0" w:afterAutospacing="off"/>
        <w:jc w:val="center"/>
      </w:pPr>
      <w:r w:rsidRPr="40D7CC41" w:rsidR="0BF72D4E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48"/>
          <w:szCs w:val="48"/>
          <w:lang w:val="it-IT"/>
        </w:rPr>
        <w:t>Project Work</w:t>
      </w:r>
    </w:p>
    <w:p w:rsidR="0BF72D4E" w:rsidP="40D7CC41" w:rsidRDefault="0BF72D4E" w14:paraId="3B9F9447" w14:textId="2E33F488">
      <w:pPr>
        <w:spacing w:before="0" w:beforeAutospacing="off" w:after="160" w:afterAutospacing="off" w:line="252" w:lineRule="auto"/>
        <w:jc w:val="both"/>
      </w:pPr>
      <w:r w:rsidRPr="40D7CC41" w:rsidR="0BF72D4E">
        <w:rPr>
          <w:rFonts w:ascii="Arial" w:hAnsi="Arial" w:eastAsia="Arial" w:cs="Arial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</w:p>
    <w:p w:rsidR="0BF72D4E" w:rsidP="40D7CC41" w:rsidRDefault="0BF72D4E" w14:paraId="4AB9553A" w14:textId="5D5A3E4B">
      <w:pPr>
        <w:spacing w:before="320" w:beforeAutospacing="off" w:after="40" w:afterAutospacing="off" w:line="252" w:lineRule="auto"/>
        <w:jc w:val="both"/>
      </w:pPr>
      <w:r w:rsidRPr="40D7CC41" w:rsidR="0BF72D4E">
        <w:rPr>
          <w:rFonts w:ascii="Calibri" w:hAnsi="Calibri" w:eastAsia="Calibri" w:cs="Calibri"/>
          <w:b w:val="1"/>
          <w:bCs w:val="1"/>
          <w:smallCaps w:val="1"/>
          <w:noProof w:val="0"/>
          <w:color w:val="000000" w:themeColor="text1" w:themeTint="FF" w:themeShade="FF"/>
          <w:sz w:val="28"/>
          <w:szCs w:val="28"/>
          <w:lang w:val="it-IT"/>
        </w:rPr>
        <w:t>PRESENTAZIONE SINTETICA</w:t>
      </w:r>
    </w:p>
    <w:p w:rsidR="0BF72D4E" w:rsidP="40D7CC41" w:rsidRDefault="0BF72D4E" w14:paraId="0B01573A" w14:textId="2B1E7987">
      <w:pPr>
        <w:spacing w:before="0" w:beforeAutospacing="off" w:after="160" w:afterAutospacing="off" w:line="252" w:lineRule="auto"/>
        <w:jc w:val="left"/>
      </w:pPr>
      <w:r w:rsidRPr="40D7CC41" w:rsidR="0BF72D4E">
        <w:rPr>
          <w:rFonts w:ascii="Arial" w:hAnsi="Arial" w:eastAsia="Arial" w:cs="Arial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</w:p>
    <w:p w:rsidR="0BF72D4E" w:rsidP="40D7CC41" w:rsidRDefault="0BF72D4E" w14:paraId="0E0981EB" w14:textId="20E9C177">
      <w:pPr>
        <w:shd w:val="clear" w:color="auto" w:fill="FFE599"/>
        <w:tabs>
          <w:tab w:val="left" w:leader="none" w:pos="3615"/>
          <w:tab w:val="center" w:leader="none" w:pos="4535"/>
        </w:tabs>
        <w:spacing w:before="240" w:beforeAutospacing="off" w:after="120" w:afterAutospacing="off"/>
        <w:jc w:val="both"/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it-IT"/>
        </w:rPr>
      </w:pPr>
      <w:r w:rsidRPr="40D7CC41" w:rsidR="0BF72D4E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it-IT"/>
        </w:rPr>
        <w:t>TITOLO</w:t>
      </w:r>
      <w:r>
        <w:tab/>
      </w:r>
      <w:r>
        <w:tab/>
      </w:r>
    </w:p>
    <w:p w:rsidR="0BF72D4E" w:rsidP="40D7CC41" w:rsidRDefault="0BF72D4E" w14:paraId="102F9D30" w14:textId="0757A953">
      <w:pPr>
        <w:spacing w:before="0" w:beforeAutospacing="off" w:after="160" w:afterAutospacing="off" w:line="252" w:lineRule="auto"/>
        <w:jc w:val="both"/>
      </w:pPr>
      <w:r w:rsidRPr="40D7CC41" w:rsidR="0BF72D4E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it-IT"/>
        </w:rPr>
        <w:t>La sostenibilità: un valore universale</w:t>
      </w:r>
    </w:p>
    <w:p w:rsidR="0BF72D4E" w:rsidP="40D7CC41" w:rsidRDefault="0BF72D4E" w14:paraId="0F4AA34C" w14:textId="01700A1A">
      <w:pPr>
        <w:spacing w:before="0" w:beforeAutospacing="off" w:after="160" w:afterAutospacing="off" w:line="252" w:lineRule="auto"/>
        <w:jc w:val="both"/>
      </w:pPr>
      <w:r w:rsidRPr="40D7CC41" w:rsidR="0BF72D4E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</w:p>
    <w:p w:rsidR="0BF72D4E" w:rsidP="40D7CC41" w:rsidRDefault="0BF72D4E" w14:paraId="500F23A8" w14:textId="1CBBC751">
      <w:pPr>
        <w:shd w:val="clear" w:color="auto" w:fill="FFE599"/>
        <w:spacing w:before="240" w:beforeAutospacing="off" w:after="120" w:afterAutospacing="off"/>
        <w:jc w:val="both"/>
      </w:pPr>
      <w:r w:rsidRPr="40D7CC41" w:rsidR="0BF72D4E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it-IT"/>
        </w:rPr>
        <w:t xml:space="preserve">AUTORE/I  </w:t>
      </w:r>
    </w:p>
    <w:p w:rsidR="0BF72D4E" w:rsidP="40D7CC41" w:rsidRDefault="0BF72D4E" w14:paraId="0B40B801" w14:textId="4B7FAFFD">
      <w:pPr>
        <w:spacing w:before="0" w:beforeAutospacing="off" w:after="160" w:afterAutospacing="off" w:line="252" w:lineRule="auto"/>
        <w:jc w:val="both"/>
      </w:pP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</w:p>
    <w:p w:rsidR="0BF72D4E" w:rsidP="40D7CC41" w:rsidRDefault="0BF72D4E" w14:paraId="502DBC25" w14:textId="5C59AC83">
      <w:pPr>
        <w:spacing w:before="0" w:beforeAutospacing="off" w:after="160" w:afterAutospacing="off" w:line="252" w:lineRule="auto"/>
        <w:jc w:val="both"/>
      </w:pP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>Prof. Aliante Maria, Bentivenga Domenica e Redavid Giovanna</w:t>
      </w:r>
    </w:p>
    <w:p w:rsidR="0BF72D4E" w:rsidP="40D7CC41" w:rsidRDefault="0BF72D4E" w14:paraId="363D44FF" w14:textId="3F066BF0">
      <w:pPr>
        <w:shd w:val="clear" w:color="auto" w:fill="FFE599"/>
        <w:spacing w:before="240" w:beforeAutospacing="off" w:after="120" w:afterAutospacing="off"/>
        <w:jc w:val="both"/>
      </w:pPr>
      <w:r w:rsidRPr="40D7CC41" w:rsidR="0BF72D4E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it-IT"/>
        </w:rPr>
        <w:t>DESTINATARI</w:t>
      </w:r>
    </w:p>
    <w:p w:rsidR="0BF72D4E" w:rsidP="40D7CC41" w:rsidRDefault="0BF72D4E" w14:paraId="0202636F" w14:textId="415C1688">
      <w:pPr>
        <w:spacing w:before="0" w:beforeAutospacing="off" w:after="160" w:afterAutospacing="off" w:line="252" w:lineRule="auto"/>
        <w:jc w:val="both"/>
      </w:pP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>Classi prime, SS I grado I.C.S. “Fabrizio De Andrè” - Scanzano Jonico</w:t>
      </w:r>
    </w:p>
    <w:p w:rsidR="0BF72D4E" w:rsidP="40D7CC41" w:rsidRDefault="0BF72D4E" w14:paraId="6F5E055F" w14:textId="79BC549C">
      <w:pPr>
        <w:spacing w:before="0" w:beforeAutospacing="off" w:after="160" w:afterAutospacing="off" w:line="252" w:lineRule="auto"/>
        <w:jc w:val="both"/>
      </w:pP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</w:p>
    <w:p w:rsidR="0BF72D4E" w:rsidP="40D7CC41" w:rsidRDefault="0BF72D4E" w14:paraId="5A69CB9A" w14:textId="3FB52606">
      <w:pPr>
        <w:shd w:val="clear" w:color="auto" w:fill="FFE599"/>
        <w:spacing w:before="240" w:beforeAutospacing="off" w:after="120" w:afterAutospacing="off"/>
        <w:jc w:val="both"/>
      </w:pPr>
      <w:r w:rsidRPr="40D7CC41" w:rsidR="0BF72D4E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it-IT"/>
        </w:rPr>
        <w:t>PRESENTAZIONE DELL’ATTIVITA’</w:t>
      </w:r>
    </w:p>
    <w:p w:rsidR="0BF72D4E" w:rsidP="40D7CC41" w:rsidRDefault="0BF72D4E" w14:paraId="31552427" w14:textId="2C3AC036">
      <w:pPr>
        <w:spacing w:before="0" w:beforeAutospacing="off" w:after="0" w:afterAutospacing="off" w:line="252" w:lineRule="auto"/>
        <w:jc w:val="both"/>
      </w:pP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</w:p>
    <w:p w:rsidR="0BF72D4E" w:rsidP="40D7CC41" w:rsidRDefault="0BF72D4E" w14:paraId="3C88EAC4" w14:textId="2F1DBC06">
      <w:pPr>
        <w:spacing w:before="0" w:beforeAutospacing="off" w:after="0" w:afterAutospacing="off" w:line="252" w:lineRule="auto"/>
        <w:jc w:val="both"/>
      </w:pP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>Temi e fasi (</w:t>
      </w:r>
      <w:r w:rsidRPr="40D7CC41" w:rsidR="0BF72D4E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it-IT"/>
        </w:rPr>
        <w:t xml:space="preserve">INTRODUZIONE TEMI - AFFIDAMENTO COMPITO; SVOLGIMENTO COMPITO; CONDIVISIONE PRODOTTI; RIFLESSIONE SULL’ ATTIVITA’ SVOLTA) </w:t>
      </w:r>
    </w:p>
    <w:p w:rsidR="0BF72D4E" w:rsidP="40D7CC41" w:rsidRDefault="0BF72D4E" w14:paraId="0775C04D" w14:textId="68CA922F">
      <w:pPr>
        <w:spacing w:before="0" w:beforeAutospacing="off" w:after="0" w:afterAutospacing="off" w:line="252" w:lineRule="auto"/>
        <w:jc w:val="both"/>
      </w:pP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>L’attività proposta nasce dalla visione in classe   dell’intervento del 16 Aprile 2019 di Greta Thumbergh al Parlamento Europeo sul tema della sostenibilità (obiettivi 7-11-13 dell’agenda 2030).</w:t>
      </w:r>
    </w:p>
    <w:p w:rsidR="0BF72D4E" w:rsidP="40D7CC41" w:rsidRDefault="0BF72D4E" w14:paraId="1254591A" w14:textId="27794153">
      <w:pPr>
        <w:spacing w:before="0" w:beforeAutospacing="off" w:after="0" w:afterAutospacing="off" w:line="252" w:lineRule="auto"/>
        <w:jc w:val="both"/>
      </w:pP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>Trattasi di un’attività interdisciplinare che vede l’impiego delle metodologie STEAM.</w:t>
      </w:r>
    </w:p>
    <w:p w:rsidR="0BF72D4E" w:rsidP="40D7CC41" w:rsidRDefault="0BF72D4E" w14:paraId="12299DAB" w14:textId="305E64B8">
      <w:pPr>
        <w:spacing w:before="0" w:beforeAutospacing="off" w:after="0" w:afterAutospacing="off" w:line="252" w:lineRule="auto"/>
        <w:jc w:val="both"/>
      </w:pP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 xml:space="preserve"> L’attività didattica si suddivide in 5 fasi di lavoro:</w:t>
      </w:r>
    </w:p>
    <w:p w:rsidR="0BF72D4E" w:rsidP="40D7CC41" w:rsidRDefault="0BF72D4E" w14:paraId="6CBD7D42" w14:textId="3115D476">
      <w:pPr>
        <w:pStyle w:val="ListParagraph"/>
        <w:numPr>
          <w:ilvl w:val="0"/>
          <w:numId w:val="6"/>
        </w:numPr>
        <w:spacing w:before="0" w:beforeAutospacing="off" w:after="0" w:afterAutospacing="off" w:line="252" w:lineRule="auto"/>
        <w:ind w:left="720" w:right="0" w:hanging="360"/>
        <w:jc w:val="both"/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</w:pP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>presentazione dell’attività</w:t>
      </w:r>
    </w:p>
    <w:p w:rsidR="0BF72D4E" w:rsidP="40D7CC41" w:rsidRDefault="0BF72D4E" w14:paraId="045BEFE3" w14:textId="2F7A0C7F">
      <w:pPr>
        <w:pStyle w:val="ListParagraph"/>
        <w:numPr>
          <w:ilvl w:val="0"/>
          <w:numId w:val="6"/>
        </w:numPr>
        <w:spacing w:before="0" w:beforeAutospacing="off" w:after="0" w:afterAutospacing="off" w:line="252" w:lineRule="auto"/>
        <w:ind w:left="720" w:right="0" w:hanging="360"/>
        <w:jc w:val="both"/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</w:pP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>ricerca delle fonti</w:t>
      </w:r>
    </w:p>
    <w:p w:rsidR="0BF72D4E" w:rsidP="40D7CC41" w:rsidRDefault="0BF72D4E" w14:paraId="1A49BFEA" w14:textId="15C34FFD">
      <w:pPr>
        <w:pStyle w:val="ListParagraph"/>
        <w:numPr>
          <w:ilvl w:val="0"/>
          <w:numId w:val="6"/>
        </w:numPr>
        <w:spacing w:before="0" w:beforeAutospacing="off" w:after="0" w:afterAutospacing="off" w:line="252" w:lineRule="auto"/>
        <w:ind w:left="720" w:right="0" w:hanging="360"/>
        <w:jc w:val="both"/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</w:pP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>analisi della documentazione</w:t>
      </w:r>
    </w:p>
    <w:p w:rsidR="0BF72D4E" w:rsidP="40D7CC41" w:rsidRDefault="0BF72D4E" w14:paraId="1C090BBE" w14:textId="0EFAB6BC">
      <w:pPr>
        <w:pStyle w:val="ListParagraph"/>
        <w:numPr>
          <w:ilvl w:val="0"/>
          <w:numId w:val="6"/>
        </w:numPr>
        <w:spacing w:before="0" w:beforeAutospacing="off" w:after="0" w:afterAutospacing="off" w:line="252" w:lineRule="auto"/>
        <w:ind w:left="720" w:right="0" w:hanging="360"/>
        <w:jc w:val="both"/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</w:pP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 xml:space="preserve">elaborazione finale di prodotto digitale </w:t>
      </w:r>
    </w:p>
    <w:p w:rsidR="0BF72D4E" w:rsidP="40D7CC41" w:rsidRDefault="0BF72D4E" w14:paraId="7205D2D2" w14:textId="1D91E39F">
      <w:pPr>
        <w:pStyle w:val="ListParagraph"/>
        <w:numPr>
          <w:ilvl w:val="0"/>
          <w:numId w:val="6"/>
        </w:numPr>
        <w:spacing w:before="0" w:beforeAutospacing="off" w:after="0" w:afterAutospacing="off" w:line="252" w:lineRule="auto"/>
        <w:ind w:left="720" w:right="0" w:hanging="360"/>
        <w:jc w:val="both"/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</w:pP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 xml:space="preserve">Condivisione </w:t>
      </w:r>
    </w:p>
    <w:p w:rsidR="0BF72D4E" w:rsidP="40D7CC41" w:rsidRDefault="0BF72D4E" w14:paraId="2AD59E29" w14:textId="60A726C0">
      <w:pPr>
        <w:spacing w:before="0" w:beforeAutospacing="off" w:after="0" w:afterAutospacing="off" w:line="252" w:lineRule="auto"/>
        <w:jc w:val="both"/>
      </w:pP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</w:p>
    <w:p w:rsidR="0BF72D4E" w:rsidP="40D7CC41" w:rsidRDefault="0BF72D4E" w14:paraId="20883EB1" w14:textId="6C01D978">
      <w:pPr>
        <w:spacing w:before="0" w:beforeAutospacing="off" w:after="0" w:afterAutospacing="off" w:line="252" w:lineRule="auto"/>
        <w:jc w:val="both"/>
      </w:pPr>
      <w:r w:rsidRPr="40D7CC41" w:rsidR="0BF72D4E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it-IT"/>
        </w:rPr>
        <w:t>Fase 1. Introduzione ai temi ( 2 ore)</w:t>
      </w:r>
    </w:p>
    <w:p w:rsidR="0BF72D4E" w:rsidP="40D7CC41" w:rsidRDefault="0BF72D4E" w14:paraId="4733C1C7" w14:textId="61F7D2C8">
      <w:pPr>
        <w:spacing w:before="0" w:beforeAutospacing="off" w:after="0" w:afterAutospacing="off" w:line="252" w:lineRule="auto"/>
        <w:jc w:val="both"/>
      </w:pPr>
      <w:r w:rsidRPr="40D7CC41" w:rsidR="0BF72D4E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it-IT"/>
        </w:rPr>
        <w:t>Obiettivi:</w:t>
      </w:r>
    </w:p>
    <w:p w:rsidR="0BF72D4E" w:rsidP="40D7CC41" w:rsidRDefault="0BF72D4E" w14:paraId="45F9B3CF" w14:textId="29938D07">
      <w:pPr>
        <w:pStyle w:val="ListParagraph"/>
        <w:numPr>
          <w:ilvl w:val="0"/>
          <w:numId w:val="11"/>
        </w:numPr>
        <w:spacing w:before="0" w:beforeAutospacing="off" w:after="0" w:afterAutospacing="off" w:line="252" w:lineRule="auto"/>
        <w:ind w:left="720" w:right="0" w:hanging="360"/>
        <w:jc w:val="both"/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</w:pP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>Sensibilizzare i ragazzi al   problema ambientale</w:t>
      </w:r>
    </w:p>
    <w:p w:rsidR="0BF72D4E" w:rsidP="40D7CC41" w:rsidRDefault="0BF72D4E" w14:paraId="09D428E8" w14:textId="459BCCA4">
      <w:pPr>
        <w:pStyle w:val="ListParagraph"/>
        <w:numPr>
          <w:ilvl w:val="0"/>
          <w:numId w:val="11"/>
        </w:numPr>
        <w:spacing w:before="0" w:beforeAutospacing="off" w:after="0" w:afterAutospacing="off" w:line="252" w:lineRule="auto"/>
        <w:ind w:left="720" w:right="0" w:hanging="360"/>
        <w:jc w:val="both"/>
        <w:rPr>
          <w:rFonts w:ascii="Calibri" w:hAnsi="Calibri" w:eastAsia="Calibri" w:cs="Calibri"/>
          <w:noProof w:val="0"/>
          <w:sz w:val="22"/>
          <w:szCs w:val="22"/>
          <w:lang w:val="it-IT"/>
        </w:rPr>
      </w:pP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 xml:space="preserve"> Promuovere la</w:t>
      </w:r>
      <w:r w:rsidRPr="40D7CC41" w:rsidR="0BF72D4E">
        <w:rPr>
          <w:rFonts w:ascii="Calibri" w:hAnsi="Calibri" w:eastAsia="Calibri" w:cs="Calibri"/>
          <w:noProof w:val="0"/>
          <w:sz w:val="22"/>
          <w:szCs w:val="22"/>
          <w:lang w:val="it-IT"/>
        </w:rPr>
        <w:t xml:space="preserve"> competenza nella scelta critica delle fonti</w:t>
      </w:r>
    </w:p>
    <w:p w:rsidR="0BF72D4E" w:rsidP="40D7CC41" w:rsidRDefault="0BF72D4E" w14:paraId="1A350A34" w14:textId="34587C57">
      <w:pPr>
        <w:pStyle w:val="ListParagraph"/>
        <w:numPr>
          <w:ilvl w:val="0"/>
          <w:numId w:val="11"/>
        </w:numPr>
        <w:spacing w:before="0" w:beforeAutospacing="off" w:after="0" w:afterAutospacing="off" w:line="252" w:lineRule="auto"/>
        <w:ind w:left="720" w:right="0" w:hanging="360"/>
        <w:jc w:val="both"/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</w:pP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>Sviluppare le competenze organizzative</w:t>
      </w:r>
    </w:p>
    <w:p w:rsidR="0BF72D4E" w:rsidP="40D7CC41" w:rsidRDefault="0BF72D4E" w14:paraId="67436CF0" w14:textId="3FDE0BF0">
      <w:pPr>
        <w:pStyle w:val="ListParagraph"/>
        <w:numPr>
          <w:ilvl w:val="0"/>
          <w:numId w:val="11"/>
        </w:numPr>
        <w:spacing w:before="0" w:beforeAutospacing="off" w:after="0" w:afterAutospacing="off" w:line="252" w:lineRule="auto"/>
        <w:ind w:left="720" w:right="0" w:hanging="360"/>
        <w:jc w:val="both"/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</w:pP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>Promuovere la consapevolezza e l’importanza del lavoro di gruppo</w:t>
      </w:r>
    </w:p>
    <w:p w:rsidR="0BF72D4E" w:rsidP="40D7CC41" w:rsidRDefault="0BF72D4E" w14:paraId="4D546A8D" w14:textId="2FC12B8E">
      <w:pPr>
        <w:pStyle w:val="ListParagraph"/>
        <w:numPr>
          <w:ilvl w:val="0"/>
          <w:numId w:val="11"/>
        </w:numPr>
        <w:spacing w:before="0" w:beforeAutospacing="off" w:after="0" w:afterAutospacing="off" w:line="252" w:lineRule="auto"/>
        <w:ind w:left="720" w:right="0" w:hanging="360"/>
        <w:jc w:val="both"/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</w:pP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>Favorire le competenze   nelle discipline STEM</w:t>
      </w:r>
    </w:p>
    <w:p w:rsidR="0BF72D4E" w:rsidP="40D7CC41" w:rsidRDefault="0BF72D4E" w14:paraId="6A9457C4" w14:textId="79459058">
      <w:pPr>
        <w:spacing w:before="0" w:beforeAutospacing="off" w:after="0" w:afterAutospacing="off" w:line="252" w:lineRule="auto"/>
        <w:jc w:val="both"/>
      </w:pPr>
      <w:r w:rsidRPr="40D7CC41" w:rsidR="0BF72D4E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it-IT"/>
        </w:rPr>
        <w:t>Attività:</w:t>
      </w:r>
    </w:p>
    <w:p w:rsidR="0BF72D4E" w:rsidP="40D7CC41" w:rsidRDefault="0BF72D4E" w14:paraId="3F48E85C" w14:textId="7261EF88">
      <w:pPr>
        <w:pStyle w:val="ListParagraph"/>
        <w:numPr>
          <w:ilvl w:val="0"/>
          <w:numId w:val="16"/>
        </w:numPr>
        <w:spacing w:before="0" w:beforeAutospacing="off" w:after="0" w:afterAutospacing="off" w:line="252" w:lineRule="auto"/>
        <w:ind w:left="720" w:right="0" w:hanging="360"/>
        <w:jc w:val="both"/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</w:pP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>Discussione guidata (20 min)</w:t>
      </w:r>
    </w:p>
    <w:p w:rsidR="0BF72D4E" w:rsidP="40D7CC41" w:rsidRDefault="0BF72D4E" w14:paraId="0CA89FE6" w14:textId="7683BD86">
      <w:pPr>
        <w:pStyle w:val="ListParagraph"/>
        <w:numPr>
          <w:ilvl w:val="0"/>
          <w:numId w:val="16"/>
        </w:numPr>
        <w:spacing w:before="0" w:beforeAutospacing="off" w:after="0" w:afterAutospacing="off" w:line="252" w:lineRule="auto"/>
        <w:ind w:left="720" w:right="0" w:hanging="360"/>
        <w:jc w:val="both"/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</w:pP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>Brainstorming (20 min)</w:t>
      </w:r>
    </w:p>
    <w:p w:rsidR="0BF72D4E" w:rsidP="40D7CC41" w:rsidRDefault="0BF72D4E" w14:paraId="081DE1B6" w14:textId="526A7B9D">
      <w:pPr>
        <w:pStyle w:val="ListParagraph"/>
        <w:numPr>
          <w:ilvl w:val="0"/>
          <w:numId w:val="16"/>
        </w:numPr>
        <w:spacing w:before="0" w:beforeAutospacing="off" w:after="0" w:afterAutospacing="off" w:line="252" w:lineRule="auto"/>
        <w:ind w:left="720" w:right="0" w:hanging="360"/>
        <w:jc w:val="both"/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</w:pP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>Presentazione del video come incipit del tema</w:t>
      </w:r>
    </w:p>
    <w:p w:rsidR="0BF72D4E" w:rsidP="40D7CC41" w:rsidRDefault="0BF72D4E" w14:paraId="566D2416" w14:textId="3C66D4C7">
      <w:pPr>
        <w:spacing w:before="0" w:beforeAutospacing="off" w:after="0" w:afterAutospacing="off" w:line="252" w:lineRule="auto"/>
        <w:ind w:left="720" w:right="0"/>
        <w:jc w:val="both"/>
      </w:pP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</w:p>
    <w:p w:rsidR="0BF72D4E" w:rsidP="40D7CC41" w:rsidRDefault="0BF72D4E" w14:paraId="612D0B5E" w14:textId="286D5770">
      <w:pPr>
        <w:spacing w:before="0" w:beforeAutospacing="off" w:after="0" w:afterAutospacing="off" w:line="252" w:lineRule="auto"/>
        <w:jc w:val="both"/>
      </w:pPr>
      <w:r w:rsidRPr="40D7CC41" w:rsidR="0BF72D4E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it-IT"/>
        </w:rPr>
        <w:t>Fase 2.</w:t>
      </w:r>
    </w:p>
    <w:p w:rsidR="0BF72D4E" w:rsidP="40D7CC41" w:rsidRDefault="0BF72D4E" w14:paraId="603CEA93" w14:textId="69280201">
      <w:pPr>
        <w:pStyle w:val="ListParagraph"/>
        <w:numPr>
          <w:ilvl w:val="0"/>
          <w:numId w:val="19"/>
        </w:numPr>
        <w:spacing w:before="0" w:beforeAutospacing="off" w:after="0" w:afterAutospacing="off" w:line="252" w:lineRule="auto"/>
        <w:ind w:left="720" w:right="0" w:hanging="360"/>
        <w:jc w:val="both"/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</w:pP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 xml:space="preserve">Imparare a ricercare in maniera consapevole fonti attendibili </w:t>
      </w:r>
    </w:p>
    <w:p w:rsidR="0BF72D4E" w:rsidP="40D7CC41" w:rsidRDefault="0BF72D4E" w14:paraId="6403BBA0" w14:textId="1033E5FB">
      <w:pPr>
        <w:pStyle w:val="ListParagraph"/>
        <w:numPr>
          <w:ilvl w:val="0"/>
          <w:numId w:val="19"/>
        </w:numPr>
        <w:spacing w:before="0" w:beforeAutospacing="off" w:after="0" w:afterAutospacing="off" w:line="252" w:lineRule="auto"/>
        <w:ind w:left="720" w:right="0" w:hanging="360"/>
        <w:jc w:val="both"/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</w:pP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 xml:space="preserve">Sviluppare la capacità di sintesi </w:t>
      </w:r>
    </w:p>
    <w:p w:rsidR="0BF72D4E" w:rsidP="40D7CC41" w:rsidRDefault="0BF72D4E" w14:paraId="14C1F131" w14:textId="62340F8F">
      <w:pPr>
        <w:spacing w:before="0" w:beforeAutospacing="off" w:after="0" w:afterAutospacing="off" w:line="252" w:lineRule="auto"/>
        <w:ind w:left="720" w:right="0"/>
        <w:jc w:val="both"/>
      </w:pPr>
      <w:r w:rsidRPr="40D7CC41" w:rsidR="0BF72D4E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it-IT"/>
        </w:rPr>
        <w:t xml:space="preserve">Attività </w:t>
      </w:r>
    </w:p>
    <w:p w:rsidR="0BF72D4E" w:rsidP="40D7CC41" w:rsidRDefault="0BF72D4E" w14:paraId="41533B17" w14:textId="50731D7C">
      <w:pPr>
        <w:spacing w:before="0" w:beforeAutospacing="off" w:after="0" w:afterAutospacing="off" w:line="252" w:lineRule="auto"/>
        <w:ind w:left="720" w:right="0"/>
        <w:jc w:val="both"/>
      </w:pPr>
      <w:r w:rsidRPr="40D7CC41" w:rsidR="0BF72D4E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it-IT"/>
        </w:rPr>
        <w:t xml:space="preserve">Individuazione  delle aree tematiche </w:t>
      </w:r>
    </w:p>
    <w:p w:rsidR="0BF72D4E" w:rsidP="40D7CC41" w:rsidRDefault="0BF72D4E" w14:paraId="2DC9F7A9" w14:textId="1DB9A762">
      <w:pPr>
        <w:spacing w:before="0" w:beforeAutospacing="off" w:after="0" w:afterAutospacing="off" w:line="252" w:lineRule="auto"/>
        <w:ind w:firstLine="720"/>
        <w:jc w:val="both"/>
      </w:pP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>-Biografia e attività di Greta Thumbergh</w:t>
      </w:r>
    </w:p>
    <w:p w:rsidR="0BF72D4E" w:rsidP="40D7CC41" w:rsidRDefault="0BF72D4E" w14:paraId="7C3CE0DD" w14:textId="1EC8C3A0">
      <w:pPr>
        <w:spacing w:before="0" w:beforeAutospacing="off" w:after="0" w:afterAutospacing="off" w:line="252" w:lineRule="auto"/>
        <w:ind w:firstLine="720"/>
        <w:jc w:val="both"/>
      </w:pP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>- Gas serra CO2</w:t>
      </w:r>
    </w:p>
    <w:p w:rsidR="0BF72D4E" w:rsidP="40D7CC41" w:rsidRDefault="0BF72D4E" w14:paraId="6D52C735" w14:textId="3D97D63D">
      <w:pPr>
        <w:spacing w:before="0" w:beforeAutospacing="off" w:after="0" w:afterAutospacing="off" w:line="252" w:lineRule="auto"/>
        <w:ind w:firstLine="720"/>
        <w:jc w:val="both"/>
      </w:pP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>- L’inquinamento dei mari</w:t>
      </w:r>
    </w:p>
    <w:p w:rsidR="0BF72D4E" w:rsidP="40D7CC41" w:rsidRDefault="0BF72D4E" w14:paraId="708F9464" w14:textId="6DE1523F">
      <w:pPr>
        <w:spacing w:before="0" w:beforeAutospacing="off" w:after="0" w:afterAutospacing="off" w:line="252" w:lineRule="auto"/>
        <w:ind w:firstLine="720"/>
        <w:jc w:val="both"/>
      </w:pP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>- Scioglimento dei ghiacciai</w:t>
      </w:r>
    </w:p>
    <w:p w:rsidR="0BF72D4E" w:rsidP="40D7CC41" w:rsidRDefault="0BF72D4E" w14:paraId="3D4B5E3A" w14:textId="58378F52">
      <w:pPr>
        <w:spacing w:before="0" w:beforeAutospacing="off" w:after="0" w:afterAutospacing="off" w:line="252" w:lineRule="auto"/>
        <w:ind w:firstLine="720"/>
        <w:jc w:val="both"/>
      </w:pP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 xml:space="preserve">- Progetti di sotenibilità in Europa e nel mondo </w:t>
      </w:r>
    </w:p>
    <w:p w:rsidR="0BF72D4E" w:rsidP="40D7CC41" w:rsidRDefault="0BF72D4E" w14:paraId="79ACCB89" w14:textId="2584E1B0">
      <w:pPr>
        <w:spacing w:before="0" w:beforeAutospacing="off" w:after="0" w:afterAutospacing="off" w:line="252" w:lineRule="auto"/>
        <w:jc w:val="both"/>
      </w:pP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</w:p>
    <w:p w:rsidR="0BF72D4E" w:rsidP="40D7CC41" w:rsidRDefault="0BF72D4E" w14:paraId="1A3D2594" w14:textId="4003DE3C">
      <w:pPr>
        <w:shd w:val="clear" w:color="auto" w:fill="FFE599"/>
        <w:spacing w:before="240" w:beforeAutospacing="off" w:after="120" w:afterAutospacing="off"/>
        <w:jc w:val="both"/>
      </w:pPr>
      <w:hyperlink r:id="Rbd73c5056dbc42ca">
        <w:r w:rsidRPr="40D7CC41" w:rsidR="0BF72D4E">
          <w:rPr>
            <w:rStyle w:val="Hyperlink"/>
            <w:b w:val="1"/>
            <w:bCs w:val="1"/>
            <w:strike w:val="0"/>
            <w:dstrike w:val="0"/>
            <w:noProof w:val="0"/>
            <w:color w:val="1155CC"/>
            <w:u w:val="single"/>
            <w:lang w:val="it-IT"/>
          </w:rPr>
          <w:t>HASHTAG</w:t>
        </w:r>
      </w:hyperlink>
    </w:p>
    <w:p w:rsidR="0BF72D4E" w:rsidP="40D7CC41" w:rsidRDefault="0BF72D4E" w14:paraId="0602536E" w14:textId="0C4336FF">
      <w:pPr>
        <w:spacing w:before="0" w:beforeAutospacing="off" w:after="0" w:afterAutospacing="off" w:line="252" w:lineRule="auto"/>
        <w:jc w:val="both"/>
      </w:pPr>
      <w:hyperlink r:id="Rf5829eb45b524912">
        <w:r w:rsidRPr="40D7CC41" w:rsidR="0BF72D4E">
          <w:rPr>
            <w:rStyle w:val="Hyperlink"/>
            <w:strike w:val="0"/>
            <w:dstrike w:val="0"/>
            <w:noProof w:val="0"/>
            <w:color w:val="0000FF"/>
            <w:u w:val="single"/>
            <w:lang w:val="it-IT"/>
          </w:rPr>
          <w:t>https://www.youtube.com/watch?v=B-R-yDQNj7o</w:t>
        </w:r>
      </w:hyperlink>
    </w:p>
    <w:p w:rsidR="0BF72D4E" w:rsidP="40D7CC41" w:rsidRDefault="0BF72D4E" w14:paraId="7BDD706A" w14:textId="56737183">
      <w:pPr>
        <w:spacing w:before="0" w:beforeAutospacing="off" w:after="0" w:afterAutospacing="off" w:line="252" w:lineRule="auto"/>
        <w:jc w:val="both"/>
      </w:pP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 xml:space="preserve">     </w:t>
      </w:r>
    </w:p>
    <w:p w:rsidR="0BF72D4E" w:rsidP="40D7CC41" w:rsidRDefault="0BF72D4E" w14:paraId="204806AF" w14:textId="2C0B59FE">
      <w:pPr>
        <w:spacing w:before="0" w:beforeAutospacing="off" w:after="160" w:afterAutospacing="off" w:line="252" w:lineRule="auto"/>
        <w:jc w:val="both"/>
      </w:pP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</w:p>
    <w:p w:rsidR="0BF72D4E" w:rsidP="40D7CC41" w:rsidRDefault="0BF72D4E" w14:paraId="48371D2D" w14:textId="40292230">
      <w:pPr>
        <w:shd w:val="clear" w:color="auto" w:fill="FFE599"/>
        <w:spacing w:before="240" w:beforeAutospacing="off" w:after="120" w:afterAutospacing="off"/>
        <w:jc w:val="both"/>
      </w:pPr>
      <w:r w:rsidRPr="40D7CC41" w:rsidR="0BF72D4E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it-IT"/>
        </w:rPr>
        <w:t>DISCIPLINE COINVOLTE</w:t>
      </w:r>
    </w:p>
    <w:p w:rsidR="0BF72D4E" w:rsidP="40D7CC41" w:rsidRDefault="0BF72D4E" w14:paraId="1583A830" w14:textId="3D6CACD5">
      <w:pPr>
        <w:spacing w:before="0" w:beforeAutospacing="off" w:after="160" w:afterAutospacing="off" w:line="252" w:lineRule="auto"/>
        <w:jc w:val="both"/>
      </w:pP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>Geografia, scienze, tecnologia e inglese .</w:t>
      </w:r>
    </w:p>
    <w:p w:rsidR="0BF72D4E" w:rsidP="40D7CC41" w:rsidRDefault="0BF72D4E" w14:paraId="4FF8533F" w14:textId="38BCFC7D">
      <w:pPr>
        <w:spacing w:before="0" w:beforeAutospacing="off" w:after="160" w:afterAutospacing="off" w:line="252" w:lineRule="auto"/>
        <w:jc w:val="both"/>
      </w:pP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</w:p>
    <w:p w:rsidR="0BF72D4E" w:rsidP="40D7CC41" w:rsidRDefault="0BF72D4E" w14:paraId="57E65A3B" w14:textId="3AFB014B">
      <w:pPr>
        <w:shd w:val="clear" w:color="auto" w:fill="FFE599"/>
        <w:spacing w:before="240" w:beforeAutospacing="off" w:after="120" w:afterAutospacing="off"/>
        <w:jc w:val="both"/>
      </w:pPr>
      <w:r w:rsidRPr="40D7CC41" w:rsidR="0BF72D4E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it-IT"/>
        </w:rPr>
        <w:t>DURATA</w:t>
      </w:r>
    </w:p>
    <w:p w:rsidR="0BF72D4E" w:rsidP="40D7CC41" w:rsidRDefault="0BF72D4E" w14:paraId="34EEA3E0" w14:textId="0C9D4D9E">
      <w:pPr>
        <w:spacing w:before="0" w:beforeAutospacing="off" w:after="0" w:afterAutospacing="off" w:line="252" w:lineRule="auto"/>
        <w:jc w:val="both"/>
      </w:pP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>Secondo quadrimestre 20 ore</w:t>
      </w:r>
    </w:p>
    <w:p w:rsidR="0BF72D4E" w:rsidP="40D7CC41" w:rsidRDefault="0BF72D4E" w14:paraId="796541BE" w14:textId="32B46CC9">
      <w:pPr>
        <w:spacing w:before="320" w:beforeAutospacing="off" w:after="0" w:afterAutospacing="off" w:line="252" w:lineRule="auto"/>
        <w:jc w:val="both"/>
      </w:pPr>
      <w:r w:rsidRPr="40D7CC41" w:rsidR="0BF72D4E">
        <w:rPr>
          <w:rFonts w:ascii="Calibri" w:hAnsi="Calibri" w:eastAsia="Calibri" w:cs="Calibri"/>
          <w:b w:val="1"/>
          <w:bCs w:val="1"/>
          <w:smallCaps w:val="1"/>
          <w:noProof w:val="0"/>
          <w:color w:val="000000" w:themeColor="text1" w:themeTint="FF" w:themeShade="FF"/>
          <w:sz w:val="28"/>
          <w:szCs w:val="28"/>
          <w:lang w:val="it-IT"/>
        </w:rPr>
        <w:t>COMPETENZE DA CONSOLIDARE</w:t>
      </w:r>
    </w:p>
    <w:p w:rsidR="0BF72D4E" w:rsidP="40D7CC41" w:rsidRDefault="0BF72D4E" w14:paraId="5FD8D87C" w14:textId="38E2E289">
      <w:pPr>
        <w:spacing w:before="0" w:beforeAutospacing="off" w:after="0" w:afterAutospacing="off" w:line="252" w:lineRule="auto"/>
        <w:jc w:val="both"/>
      </w:pP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</w:p>
    <w:p w:rsidR="0BF72D4E" w:rsidP="40D7CC41" w:rsidRDefault="0BF72D4E" w14:paraId="327EFC73" w14:textId="5551D750">
      <w:pPr>
        <w:shd w:val="clear" w:color="auto" w:fill="FFE599"/>
        <w:spacing w:before="240" w:beforeAutospacing="off" w:after="120" w:afterAutospacing="off"/>
        <w:jc w:val="both"/>
      </w:pPr>
      <w:r w:rsidRPr="40D7CC41" w:rsidR="0BF72D4E">
        <w:rPr>
          <w:rFonts w:ascii="Calibri" w:hAnsi="Calibri" w:eastAsia="Calibri" w:cs="Calibri"/>
          <w:b w:val="1"/>
          <w:bCs w:val="1"/>
          <w:noProof w:val="0"/>
          <w:color w:val="980000"/>
          <w:sz w:val="22"/>
          <w:szCs w:val="22"/>
          <w:lang w:val="it-IT"/>
        </w:rPr>
        <w:t xml:space="preserve">COMPETENZA  </w:t>
      </w:r>
      <w:hyperlink r:id="R9e826c5b51a544d5">
        <w:r w:rsidRPr="40D7CC41" w:rsidR="0BF72D4E">
          <w:rPr>
            <w:rStyle w:val="Hyperlink"/>
            <w:b w:val="1"/>
            <w:bCs w:val="1"/>
            <w:strike w:val="0"/>
            <w:dstrike w:val="0"/>
            <w:noProof w:val="0"/>
            <w:color w:val="1155CC"/>
            <w:u w:val="single"/>
            <w:lang w:val="it-IT"/>
          </w:rPr>
          <w:t>DIGCOMP 2.2</w:t>
        </w:r>
      </w:hyperlink>
    </w:p>
    <w:p w:rsidR="0BF72D4E" w:rsidP="40D7CC41" w:rsidRDefault="0BF72D4E" w14:paraId="65644729" w14:textId="32FBFC96">
      <w:pPr>
        <w:spacing w:before="0" w:beforeAutospacing="off" w:after="160" w:afterAutospacing="off" w:line="252" w:lineRule="auto"/>
        <w:jc w:val="both"/>
      </w:pPr>
      <w:r w:rsidRPr="40D7CC41" w:rsidR="0BF72D4E">
        <w:rPr>
          <w:rFonts w:ascii="Arial" w:hAnsi="Arial" w:eastAsia="Arial" w:cs="Arial"/>
          <w:noProof w:val="0"/>
          <w:sz w:val="22"/>
          <w:szCs w:val="22"/>
          <w:lang w:val="it-IT"/>
        </w:rPr>
        <w:t xml:space="preserve">A26. Sa come identificare l’autore o la fonte dell’informazione, per verificare se è credibile (ad esempio, un esperto o un’autorità in una specifica disciplina). </w:t>
      </w:r>
    </w:p>
    <w:p w:rsidR="0BF72D4E" w:rsidP="40D7CC41" w:rsidRDefault="0BF72D4E" w14:paraId="282CA175" w14:textId="5F3C2DBB">
      <w:pPr>
        <w:spacing w:before="0" w:beforeAutospacing="off" w:after="160" w:afterAutospacing="off" w:line="252" w:lineRule="auto"/>
        <w:jc w:val="both"/>
      </w:pPr>
      <w:r w:rsidRPr="40D7CC41" w:rsidR="0BF72D4E">
        <w:rPr>
          <w:rFonts w:ascii="Arial" w:hAnsi="Arial" w:eastAsia="Arial" w:cs="Arial"/>
          <w:noProof w:val="0"/>
          <w:sz w:val="22"/>
          <w:szCs w:val="22"/>
          <w:lang w:val="it-IT"/>
        </w:rPr>
        <w:t>A46. È consapevole della necessità di formulare messaggi in ambienti digitali in modo che siano facilmente comprensibili dal pubblico di destinazione o dal singolo destinatario</w:t>
      </w:r>
    </w:p>
    <w:p w:rsidR="0BF72D4E" w:rsidP="40D7CC41" w:rsidRDefault="0BF72D4E" w14:paraId="4DDF0CD2" w14:textId="3D2A0277">
      <w:pPr>
        <w:spacing w:before="0" w:beforeAutospacing="off" w:after="160" w:afterAutospacing="off" w:line="252" w:lineRule="auto"/>
        <w:jc w:val="both"/>
      </w:pPr>
      <w:r w:rsidRPr="40D7CC41" w:rsidR="0BF72D4E">
        <w:rPr>
          <w:rFonts w:ascii="Arial" w:hAnsi="Arial" w:eastAsia="Arial" w:cs="Arial"/>
          <w:noProof w:val="0"/>
          <w:sz w:val="22"/>
          <w:szCs w:val="22"/>
          <w:lang w:val="it-IT"/>
        </w:rPr>
        <w:t>124. Sa come creare contenuti digitali per supportare le proprie idee e opinioni (ad esempio produrre rappresentazioni di dati come visualizzazioni interattive utilizzando dataset di base come gli open data governativi)</w:t>
      </w:r>
    </w:p>
    <w:p w:rsidR="0BF72D4E" w:rsidP="40D7CC41" w:rsidRDefault="0BF72D4E" w14:paraId="5A9285A3" w14:textId="3DCD9713">
      <w:pPr>
        <w:spacing w:before="0" w:beforeAutospacing="off" w:after="160" w:afterAutospacing="off" w:line="252" w:lineRule="auto"/>
        <w:jc w:val="both"/>
      </w:pPr>
      <w:r w:rsidRPr="40D7CC41" w:rsidR="0BF72D4E">
        <w:rPr>
          <w:rFonts w:ascii="Arial" w:hAnsi="Arial" w:eastAsia="Arial" w:cs="Arial"/>
          <w:noProof w:val="0"/>
          <w:sz w:val="22"/>
          <w:szCs w:val="22"/>
          <w:lang w:val="it-IT"/>
        </w:rPr>
        <w:t>170. Conosce diversi tipi di rischi negli ambienti digitali, come il furto di identità (ad esempio, qualcuno che commette frodi o altri reati utilizzando i dati personali di un’altra persona), le truffe (ad esempio, le truffe finanziarie in cui le vittime vengono raggirate e spinte ad inviare denaro), gli attacchi malware (ad esempio, i ransomware)</w:t>
      </w:r>
    </w:p>
    <w:p w:rsidR="0BF72D4E" w:rsidP="40D7CC41" w:rsidRDefault="0BF72D4E" w14:paraId="292119A2" w14:textId="1B9249C9">
      <w:pPr>
        <w:spacing w:before="0" w:beforeAutospacing="off" w:after="160" w:afterAutospacing="off" w:line="252" w:lineRule="auto"/>
        <w:jc w:val="both"/>
      </w:pP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</w:p>
    <w:p w:rsidR="0BF72D4E" w:rsidP="40D7CC41" w:rsidRDefault="0BF72D4E" w14:paraId="364B1391" w14:textId="55A20F6E">
      <w:pPr>
        <w:spacing w:before="0" w:beforeAutospacing="off" w:after="160" w:afterAutospacing="off" w:line="252" w:lineRule="auto"/>
        <w:jc w:val="both"/>
      </w:pP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</w:p>
    <w:p w:rsidR="0BF72D4E" w:rsidP="40D7CC41" w:rsidRDefault="0BF72D4E" w14:paraId="34E4E4A5" w14:textId="3E727AF1">
      <w:pPr>
        <w:shd w:val="clear" w:color="auto" w:fill="FFE599"/>
        <w:spacing w:before="240" w:beforeAutospacing="off" w:after="120" w:afterAutospacing="off"/>
        <w:jc w:val="both"/>
      </w:pPr>
      <w:r w:rsidRPr="40D7CC41" w:rsidR="0BF72D4E">
        <w:rPr>
          <w:rFonts w:ascii="Calibri" w:hAnsi="Calibri" w:eastAsia="Calibri" w:cs="Calibri"/>
          <w:b w:val="1"/>
          <w:bCs w:val="1"/>
          <w:noProof w:val="0"/>
          <w:color w:val="980000"/>
          <w:sz w:val="22"/>
          <w:szCs w:val="22"/>
          <w:lang w:val="it-IT"/>
        </w:rPr>
        <w:t xml:space="preserve">LIVELLO DI PADRONANZA </w:t>
      </w:r>
      <w:hyperlink r:id="Rdd1ced6592aa4d7f">
        <w:r w:rsidRPr="40D7CC41" w:rsidR="0BF72D4E">
          <w:rPr>
            <w:rStyle w:val="Hyperlink"/>
            <w:b w:val="1"/>
            <w:bCs w:val="1"/>
            <w:strike w:val="0"/>
            <w:dstrike w:val="0"/>
            <w:noProof w:val="0"/>
            <w:color w:val="1155CC"/>
            <w:u w:val="single"/>
            <w:lang w:val="it-IT"/>
          </w:rPr>
          <w:t>DIGCOMP 2.2</w:t>
        </w:r>
      </w:hyperlink>
    </w:p>
    <w:p w:rsidR="0BF72D4E" w:rsidP="40D7CC41" w:rsidRDefault="0BF72D4E" w14:paraId="0AC7AAA9" w14:textId="4BFAAB99">
      <w:pPr>
        <w:spacing w:before="0" w:beforeAutospacing="off" w:after="160" w:afterAutospacing="off" w:line="252" w:lineRule="auto"/>
        <w:jc w:val="both"/>
      </w:pP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>Intermedio</w:t>
      </w:r>
    </w:p>
    <w:p w:rsidR="0BF72D4E" w:rsidP="40D7CC41" w:rsidRDefault="0BF72D4E" w14:paraId="2D4E056A" w14:textId="11EC96E0">
      <w:pPr>
        <w:spacing w:before="0" w:beforeAutospacing="off" w:after="160" w:afterAutospacing="off" w:line="252" w:lineRule="auto"/>
        <w:jc w:val="both"/>
      </w:pP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</w:p>
    <w:p w:rsidR="0BF72D4E" w:rsidP="40D7CC41" w:rsidRDefault="0BF72D4E" w14:paraId="7F3EFB6D" w14:textId="1BA11448">
      <w:pPr>
        <w:shd w:val="clear" w:color="auto" w:fill="FFE599"/>
        <w:spacing w:before="240" w:beforeAutospacing="off" w:after="120" w:afterAutospacing="off"/>
        <w:jc w:val="both"/>
      </w:pPr>
      <w:r w:rsidRPr="40D7CC41" w:rsidR="0BF72D4E">
        <w:rPr>
          <w:rFonts w:ascii="Calibri" w:hAnsi="Calibri" w:eastAsia="Calibri" w:cs="Calibri"/>
          <w:b w:val="1"/>
          <w:bCs w:val="1"/>
          <w:noProof w:val="0"/>
          <w:color w:val="980000"/>
          <w:sz w:val="22"/>
          <w:szCs w:val="22"/>
          <w:lang w:val="it-IT"/>
        </w:rPr>
        <w:t xml:space="preserve">CONOSCENZE </w:t>
      </w:r>
      <w:hyperlink r:id="R612fbb999a24449c">
        <w:r w:rsidRPr="40D7CC41" w:rsidR="0BF72D4E">
          <w:rPr>
            <w:rStyle w:val="Hyperlink"/>
            <w:b w:val="1"/>
            <w:bCs w:val="1"/>
            <w:strike w:val="0"/>
            <w:dstrike w:val="0"/>
            <w:noProof w:val="0"/>
            <w:color w:val="1155CC"/>
            <w:u w:val="single"/>
            <w:lang w:val="it-IT"/>
          </w:rPr>
          <w:t>DIGCOMP 2.2</w:t>
        </w:r>
      </w:hyperlink>
    </w:p>
    <w:p w:rsidR="0BF72D4E" w:rsidP="40D7CC41" w:rsidRDefault="0BF72D4E" w14:paraId="1FD586C4" w14:textId="60E0ADC7">
      <w:pPr>
        <w:shd w:val="clear" w:color="auto" w:fill="FFE599"/>
        <w:spacing w:before="240" w:beforeAutospacing="off" w:after="120" w:afterAutospacing="off"/>
        <w:jc w:val="both"/>
      </w:pPr>
      <w:r w:rsidRPr="40D7CC41" w:rsidR="0BF72D4E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it-IT"/>
        </w:rPr>
        <w:t xml:space="preserve">CONOSCENZE </w:t>
      </w:r>
    </w:p>
    <w:p w:rsidR="0BF72D4E" w:rsidP="40D7CC41" w:rsidRDefault="0BF72D4E" w14:paraId="7E03C5C6" w14:textId="55DBE75F">
      <w:pPr>
        <w:spacing w:before="0" w:beforeAutospacing="off" w:after="160" w:afterAutospacing="off" w:line="252" w:lineRule="auto"/>
        <w:jc w:val="both"/>
      </w:pPr>
      <w:r w:rsidRPr="40D7CC41" w:rsidR="0BF72D4E">
        <w:rPr>
          <w:rFonts w:ascii="Arial" w:hAnsi="Arial" w:eastAsia="Arial" w:cs="Arial"/>
          <w:noProof w:val="0"/>
          <w:sz w:val="22"/>
          <w:szCs w:val="22"/>
          <w:lang w:val="it-IT"/>
        </w:rPr>
        <w:t>118. Sa che il contenuto digitale si presenta in forma digitale e che esistono diversi tipi di contenuto digitale (ad esempio, audio, immagine, testo, video e applicazioni) che vengono archiviati in vari formati di file</w:t>
      </w:r>
    </w:p>
    <w:p w:rsidR="0BF72D4E" w:rsidP="40D7CC41" w:rsidRDefault="0BF72D4E" w14:paraId="2871372F" w14:textId="04610CFE">
      <w:pPr>
        <w:spacing w:before="0" w:beforeAutospacing="off" w:after="160" w:afterAutospacing="off" w:line="252" w:lineRule="auto"/>
        <w:jc w:val="both"/>
      </w:pPr>
      <w:r w:rsidRPr="40D7CC41" w:rsidR="0BF72D4E">
        <w:rPr>
          <w:rFonts w:ascii="Arial" w:hAnsi="Arial" w:eastAsia="Arial" w:cs="Arial"/>
          <w:noProof w:val="0"/>
          <w:sz w:val="22"/>
          <w:szCs w:val="22"/>
          <w:lang w:val="it-IT"/>
        </w:rPr>
        <w:t xml:space="preserve">82. È consapevole dei vantaggi derivanti dall’utilizzo di strumenti e tecnologie digitali per i processi collaborativi a distanza (ad esempio, riduzione dei tempi di pendolarismo e unione di competenze specialistiche indipendentemente dal luogo). </w:t>
      </w:r>
    </w:p>
    <w:p w:rsidR="0BF72D4E" w:rsidP="40D7CC41" w:rsidRDefault="0BF72D4E" w14:paraId="3203241B" w14:textId="0CD6B571">
      <w:pPr>
        <w:spacing w:before="0" w:beforeAutospacing="off" w:after="160" w:afterAutospacing="off" w:line="252" w:lineRule="auto"/>
        <w:jc w:val="both"/>
      </w:pPr>
      <w:r w:rsidRPr="40D7CC41" w:rsidR="0BF72D4E">
        <w:rPr>
          <w:rFonts w:ascii="Arial" w:hAnsi="Arial" w:eastAsia="Arial" w:cs="Arial"/>
          <w:noProof w:val="0"/>
          <w:sz w:val="22"/>
          <w:szCs w:val="22"/>
          <w:lang w:val="it-IT"/>
        </w:rPr>
        <w:t>83. Comprende che per co-creare contenuti digitali con altre persone, sono importanti buone abilità sociali (ad esempio, comunicazione chiara, capacità di risolvere i malintesi) per compensare i limiti della comunicazione online</w:t>
      </w:r>
    </w:p>
    <w:p w:rsidR="0BF72D4E" w:rsidP="40D7CC41" w:rsidRDefault="0BF72D4E" w14:paraId="2687A033" w14:textId="64FE4950">
      <w:pPr>
        <w:spacing w:before="0" w:beforeAutospacing="off" w:after="160" w:afterAutospacing="off" w:line="252" w:lineRule="auto"/>
        <w:jc w:val="both"/>
      </w:pP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</w:p>
    <w:p w:rsidR="0BF72D4E" w:rsidP="40D7CC41" w:rsidRDefault="0BF72D4E" w14:paraId="2AD1DE0B" w14:textId="4CECADC4">
      <w:pPr>
        <w:spacing w:before="0" w:beforeAutospacing="off" w:after="160" w:afterAutospacing="off" w:line="252" w:lineRule="auto"/>
        <w:jc w:val="both"/>
      </w:pP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</w:p>
    <w:p w:rsidR="0BF72D4E" w:rsidP="40D7CC41" w:rsidRDefault="0BF72D4E" w14:paraId="34A64D46" w14:textId="1551162D">
      <w:pPr>
        <w:shd w:val="clear" w:color="auto" w:fill="FFE599"/>
        <w:spacing w:before="240" w:beforeAutospacing="off" w:after="120" w:afterAutospacing="off"/>
        <w:jc w:val="both"/>
      </w:pPr>
      <w:r w:rsidRPr="40D7CC41" w:rsidR="0BF72D4E">
        <w:rPr>
          <w:rFonts w:ascii="Calibri" w:hAnsi="Calibri" w:eastAsia="Calibri" w:cs="Calibri"/>
          <w:b w:val="1"/>
          <w:bCs w:val="1"/>
          <w:noProof w:val="0"/>
          <w:color w:val="980000"/>
          <w:sz w:val="22"/>
          <w:szCs w:val="22"/>
          <w:lang w:val="it-IT"/>
        </w:rPr>
        <w:t xml:space="preserve">ABILITA’ </w:t>
      </w:r>
      <w:hyperlink r:id="Re29a365f2bda49c5">
        <w:r w:rsidRPr="40D7CC41" w:rsidR="0BF72D4E">
          <w:rPr>
            <w:rStyle w:val="Hyperlink"/>
            <w:b w:val="1"/>
            <w:bCs w:val="1"/>
            <w:strike w:val="0"/>
            <w:dstrike w:val="0"/>
            <w:noProof w:val="0"/>
            <w:color w:val="1155CC"/>
            <w:u w:val="single"/>
            <w:lang w:val="it-IT"/>
          </w:rPr>
          <w:t>DIGCOMP 2.2</w:t>
        </w:r>
      </w:hyperlink>
    </w:p>
    <w:p w:rsidR="0BF72D4E" w:rsidP="40D7CC41" w:rsidRDefault="0BF72D4E" w14:paraId="5CCCBFDE" w14:textId="75A88C4A">
      <w:pPr>
        <w:shd w:val="clear" w:color="auto" w:fill="FFE599"/>
        <w:spacing w:before="240" w:beforeAutospacing="off" w:after="120" w:afterAutospacing="off"/>
        <w:jc w:val="both"/>
      </w:pPr>
      <w:r w:rsidRPr="40D7CC41" w:rsidR="0BF72D4E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it-IT"/>
        </w:rPr>
        <w:t xml:space="preserve">ABILITA’ </w:t>
      </w:r>
    </w:p>
    <w:p w:rsidR="0BF72D4E" w:rsidP="40D7CC41" w:rsidRDefault="0BF72D4E" w14:paraId="39B80041" w14:textId="565DDC49">
      <w:pPr>
        <w:spacing w:before="0" w:beforeAutospacing="off" w:after="160" w:afterAutospacing="off" w:line="252" w:lineRule="auto"/>
        <w:jc w:val="both"/>
      </w:pPr>
      <w:r w:rsidRPr="40D7CC41" w:rsidR="0BF72D4E">
        <w:rPr>
          <w:rFonts w:ascii="Arial" w:hAnsi="Arial" w:eastAsia="Arial" w:cs="Arial"/>
          <w:noProof w:val="0"/>
          <w:sz w:val="22"/>
          <w:szCs w:val="22"/>
          <w:lang w:val="it-IT"/>
        </w:rPr>
        <w:t>84. Sa utilizzare gli strumenti digitali all’interno di un contesto collaborativo per pianificare e condividere compiti e responsabilità in un gruppo di amici, in famiglia, in un gruppo sportivo o di lavoro (ad esempio, un calendario online, strumenti per la pianificazione di viaggi e attività ricreative). 85. Sa utilizzare gli strumenti digitali per facilitare e migliorare i processi collaborativi, ad esempio attraverso lavagne o fogli digitali condivisi (ad esempio, Mural, Miro, Padlet).</w:t>
      </w:r>
    </w:p>
    <w:p w:rsidR="0BF72D4E" w:rsidP="40D7CC41" w:rsidRDefault="0BF72D4E" w14:paraId="3F5E0580" w14:textId="264B4BB4">
      <w:pPr>
        <w:spacing w:before="0" w:beforeAutospacing="off" w:after="160" w:afterAutospacing="off" w:line="252" w:lineRule="auto"/>
        <w:jc w:val="both"/>
      </w:pP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</w:p>
    <w:p w:rsidR="0BF72D4E" w:rsidP="40D7CC41" w:rsidRDefault="0BF72D4E" w14:paraId="1D365F16" w14:textId="259423AF">
      <w:pPr>
        <w:shd w:val="clear" w:color="auto" w:fill="FFE599"/>
        <w:spacing w:before="240" w:beforeAutospacing="off" w:after="120" w:afterAutospacing="off"/>
        <w:jc w:val="both"/>
      </w:pPr>
      <w:r w:rsidRPr="40D7CC41" w:rsidR="0BF72D4E">
        <w:rPr>
          <w:rFonts w:ascii="Calibri" w:hAnsi="Calibri" w:eastAsia="Calibri" w:cs="Calibri"/>
          <w:b w:val="1"/>
          <w:bCs w:val="1"/>
          <w:noProof w:val="0"/>
          <w:color w:val="980000"/>
          <w:sz w:val="22"/>
          <w:szCs w:val="22"/>
          <w:lang w:val="it-IT"/>
        </w:rPr>
        <w:t xml:space="preserve">ATTITUDINE </w:t>
      </w:r>
      <w:hyperlink r:id="R986d37b1e060413a">
        <w:r w:rsidRPr="40D7CC41" w:rsidR="0BF72D4E">
          <w:rPr>
            <w:rStyle w:val="Hyperlink"/>
            <w:b w:val="1"/>
            <w:bCs w:val="1"/>
            <w:strike w:val="0"/>
            <w:dstrike w:val="0"/>
            <w:noProof w:val="0"/>
            <w:color w:val="1155CC"/>
            <w:u w:val="single"/>
            <w:lang w:val="it-IT"/>
          </w:rPr>
          <w:t>DIGCOMP 2.2</w:t>
        </w:r>
      </w:hyperlink>
    </w:p>
    <w:p w:rsidR="0BF72D4E" w:rsidP="40D7CC41" w:rsidRDefault="0BF72D4E" w14:paraId="398A69AB" w14:textId="01A607C5">
      <w:pPr>
        <w:shd w:val="clear" w:color="auto" w:fill="FFE599"/>
        <w:spacing w:before="240" w:beforeAutospacing="off" w:after="120" w:afterAutospacing="off"/>
        <w:jc w:val="both"/>
      </w:pPr>
      <w:r w:rsidRPr="40D7CC41" w:rsidR="0BF72D4E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it-IT"/>
        </w:rPr>
        <w:t xml:space="preserve">ATTITUDINE </w:t>
      </w:r>
    </w:p>
    <w:p w:rsidR="0BF72D4E" w:rsidP="40D7CC41" w:rsidRDefault="0BF72D4E" w14:paraId="502854D7" w14:textId="5EC2479A">
      <w:pPr>
        <w:spacing w:before="0" w:beforeAutospacing="off" w:after="160" w:afterAutospacing="off" w:line="252" w:lineRule="auto"/>
        <w:jc w:val="both"/>
      </w:pP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</w:p>
    <w:p w:rsidR="0BF72D4E" w:rsidP="40D7CC41" w:rsidRDefault="0BF72D4E" w14:paraId="0F57DE27" w14:textId="16892844">
      <w:pPr>
        <w:spacing w:before="320" w:beforeAutospacing="off" w:after="40" w:afterAutospacing="off" w:line="252" w:lineRule="auto"/>
        <w:jc w:val="both"/>
      </w:pPr>
      <w:r w:rsidRPr="40D7CC41" w:rsidR="0BF72D4E">
        <w:rPr>
          <w:rFonts w:ascii="Arial" w:hAnsi="Arial" w:eastAsia="Arial" w:cs="Arial"/>
          <w:noProof w:val="0"/>
          <w:sz w:val="22"/>
          <w:szCs w:val="22"/>
          <w:lang w:val="it-IT"/>
        </w:rPr>
        <w:t>127. È propenso/a a combinare varie tipologie di contenuti e dati digitali per esprimere al meglio fatti od opinioni per uso personale e professionale. 128. È aperto/a a esplorare modi alternativi per trovare soluzioni per produrre contenuti digitali.</w:t>
      </w:r>
    </w:p>
    <w:p w:rsidR="0BF72D4E" w:rsidP="40D7CC41" w:rsidRDefault="0BF72D4E" w14:paraId="1F7685C7" w14:textId="509C2109">
      <w:pPr>
        <w:spacing w:before="0" w:beforeAutospacing="off" w:after="160" w:afterAutospacing="off" w:line="252" w:lineRule="auto"/>
        <w:jc w:val="both"/>
      </w:pPr>
      <w:r w:rsidRPr="40D7CC41" w:rsidR="0BF72D4E">
        <w:rPr>
          <w:rFonts w:ascii="Arial" w:hAnsi="Arial" w:eastAsia="Arial" w:cs="Arial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</w:p>
    <w:p w:rsidR="0BF72D4E" w:rsidP="40D7CC41" w:rsidRDefault="0BF72D4E" w14:paraId="7B781414" w14:textId="2FF00080">
      <w:pPr>
        <w:spacing w:before="320" w:beforeAutospacing="off" w:after="40" w:afterAutospacing="off" w:line="252" w:lineRule="auto"/>
        <w:jc w:val="both"/>
      </w:pPr>
      <w:r w:rsidRPr="40D7CC41" w:rsidR="0BF72D4E">
        <w:rPr>
          <w:rFonts w:ascii="Calibri" w:hAnsi="Calibri" w:eastAsia="Calibri" w:cs="Calibri"/>
          <w:b w:val="1"/>
          <w:bCs w:val="1"/>
          <w:smallCaps w:val="1"/>
          <w:noProof w:val="0"/>
          <w:color w:val="000000" w:themeColor="text1" w:themeTint="FF" w:themeShade="FF"/>
          <w:sz w:val="28"/>
          <w:szCs w:val="28"/>
          <w:lang w:val="it-IT"/>
        </w:rPr>
        <w:t>FASI DELL’ATTIVITA’</w:t>
      </w:r>
    </w:p>
    <w:p w:rsidR="0BF72D4E" w:rsidP="40D7CC41" w:rsidRDefault="0BF72D4E" w14:paraId="16A6B1B9" w14:textId="1CACA89D">
      <w:pPr>
        <w:spacing w:before="0" w:beforeAutospacing="off" w:after="160" w:afterAutospacing="off" w:line="252" w:lineRule="auto"/>
        <w:jc w:val="both"/>
      </w:pPr>
      <w:r w:rsidRPr="40D7CC41" w:rsidR="0BF72D4E">
        <w:rPr>
          <w:rFonts w:ascii="Arial" w:hAnsi="Arial" w:eastAsia="Arial" w:cs="Arial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</w:p>
    <w:p w:rsidR="0BF72D4E" w:rsidP="40D7CC41" w:rsidRDefault="0BF72D4E" w14:paraId="7D65A249" w14:textId="55558D23">
      <w:pPr>
        <w:shd w:val="clear" w:color="auto" w:fill="FFE599"/>
        <w:spacing w:before="240" w:beforeAutospacing="off" w:after="120" w:afterAutospacing="off"/>
        <w:jc w:val="both"/>
      </w:pPr>
      <w:r w:rsidRPr="40D7CC41" w:rsidR="0BF72D4E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it-IT"/>
        </w:rPr>
        <w:t>FASI DELL’ ATTIVITA’</w:t>
      </w:r>
    </w:p>
    <w:p w:rsidR="0BF72D4E" w:rsidP="40D7CC41" w:rsidRDefault="0BF72D4E" w14:paraId="243B4CD9" w14:textId="3BAA14BE">
      <w:pPr>
        <w:spacing w:before="0" w:beforeAutospacing="off" w:after="160" w:afterAutospacing="off" w:line="252" w:lineRule="auto"/>
        <w:jc w:val="both"/>
      </w:pP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</w:p>
    <w:p w:rsidR="0BF72D4E" w:rsidP="40D7CC41" w:rsidRDefault="0BF72D4E" w14:paraId="7B7CA4E6" w14:textId="13E505F2">
      <w:pPr>
        <w:pStyle w:val="ListParagraph"/>
        <w:numPr>
          <w:ilvl w:val="0"/>
          <w:numId w:val="21"/>
        </w:numPr>
        <w:spacing w:before="0" w:beforeAutospacing="off" w:after="0" w:afterAutospacing="off" w:line="252" w:lineRule="auto"/>
        <w:ind w:left="720" w:right="0" w:hanging="360"/>
        <w:jc w:val="both"/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</w:pPr>
      <w:r w:rsidRPr="40D7CC41" w:rsidR="0BF72D4E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it-IT"/>
        </w:rPr>
        <w:t xml:space="preserve">INTRODUZIONE TEMI - AFFIDAMENTO COMPITO </w:t>
      </w:r>
      <w:r>
        <w:br/>
      </w:r>
      <w:r>
        <w:br/>
      </w: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>Il/la docente: Introduce l’argomento del tema guida e facilita la discussione al fine dell’apprendimebnto</w:t>
      </w:r>
      <w:r>
        <w:tab/>
      </w:r>
      <w:r>
        <w:br/>
      </w:r>
      <w:r>
        <w:br/>
      </w: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>Argomenti: Tematica legata alla sostenibilità</w:t>
      </w:r>
    </w:p>
    <w:p w:rsidR="0BF72D4E" w:rsidP="40D7CC41" w:rsidRDefault="0BF72D4E" w14:paraId="08CD68F8" w14:textId="7FFEFA96">
      <w:pPr>
        <w:pStyle w:val="ListParagraph"/>
        <w:numPr>
          <w:ilvl w:val="0"/>
          <w:numId w:val="21"/>
        </w:numPr>
        <w:spacing w:before="0" w:beforeAutospacing="off" w:after="0" w:afterAutospacing="off" w:line="252" w:lineRule="auto"/>
        <w:ind w:left="720" w:right="0" w:hanging="360"/>
        <w:jc w:val="both"/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</w:pPr>
      <w:r w:rsidRPr="40D7CC41" w:rsidR="0BF72D4E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it-IT"/>
        </w:rPr>
        <w:t>SVOLGIMENTO COMPITO</w:t>
      </w:r>
      <w:r>
        <w:br/>
      </w:r>
      <w:r>
        <w:br/>
      </w: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>Il/la docente pianifica e monitora le attività nelle diverse fasi</w:t>
      </w:r>
    </w:p>
    <w:p w:rsidR="0BF72D4E" w:rsidP="40D7CC41" w:rsidRDefault="0BF72D4E" w14:paraId="794C709B" w14:textId="6A122B98">
      <w:pPr>
        <w:pStyle w:val="ListParagraph"/>
        <w:numPr>
          <w:ilvl w:val="0"/>
          <w:numId w:val="21"/>
        </w:numPr>
        <w:spacing w:before="0" w:beforeAutospacing="off" w:after="0" w:afterAutospacing="off" w:line="252" w:lineRule="auto"/>
        <w:ind w:left="720" w:right="0" w:hanging="360"/>
        <w:jc w:val="both"/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</w:pPr>
      <w:r w:rsidRPr="40D7CC41" w:rsidR="0BF72D4E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it-IT"/>
        </w:rPr>
        <w:t>CONDIVISIONE PRODOTTI</w:t>
      </w:r>
      <w:r>
        <w:br/>
      </w:r>
      <w:r>
        <w:br/>
      </w: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 xml:space="preserve">Il/la docente  progetta una condivisione dei lavori digitali </w:t>
      </w:r>
    </w:p>
    <w:p w:rsidR="0BF72D4E" w:rsidP="40D7CC41" w:rsidRDefault="0BF72D4E" w14:paraId="797339D4" w14:textId="19AF1642">
      <w:pPr>
        <w:pStyle w:val="ListParagraph"/>
        <w:numPr>
          <w:ilvl w:val="0"/>
          <w:numId w:val="21"/>
        </w:numPr>
        <w:spacing w:before="0" w:beforeAutospacing="off" w:after="0" w:afterAutospacing="off" w:line="252" w:lineRule="auto"/>
        <w:ind w:left="720" w:right="0" w:hanging="360"/>
        <w:jc w:val="both"/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it-IT"/>
        </w:rPr>
      </w:pPr>
      <w:r w:rsidRPr="40D7CC41" w:rsidR="0BF72D4E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it-IT"/>
        </w:rPr>
        <w:t>RIFLESSIONE SULL’ ATTIVITA’ SVOLTA</w:t>
      </w:r>
      <w:r>
        <w:br/>
      </w:r>
      <w:r>
        <w:br/>
      </w: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>Il/la docente... Laboratorialità e  coperative learning,  Problemsolving e metodo induttivo</w:t>
      </w:r>
      <w:r>
        <w:br/>
      </w:r>
      <w:r>
        <w:br/>
      </w: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  <w:r>
        <w:br/>
      </w:r>
      <w:r>
        <w:br/>
      </w:r>
      <w:r w:rsidRPr="40D7CC41" w:rsidR="0BF72D4E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it-IT"/>
        </w:rPr>
        <w:t>COMPITO AFFIDATO AGLI STUDENTI  -  PRODOTTO DA REALIZZARE</w:t>
      </w:r>
      <w:r>
        <w:br/>
      </w:r>
      <w:r>
        <w:br/>
      </w:r>
      <w:r w:rsidRPr="40D7CC41" w:rsidR="0BF72D4E">
        <w:rPr>
          <w:rFonts w:ascii="Calibri" w:hAnsi="Calibri" w:eastAsia="Calibri" w:cs="Calibri"/>
          <w:b w:val="1"/>
          <w:bCs w:val="1"/>
          <w:smallCaps w:val="1"/>
          <w:noProof w:val="0"/>
          <w:color w:val="000000" w:themeColor="text1" w:themeTint="FF" w:themeShade="FF"/>
          <w:sz w:val="28"/>
          <w:szCs w:val="28"/>
          <w:lang w:val="it-IT"/>
        </w:rPr>
        <w:t>APPLICAZIONI E AMBIENTI DIGITALI</w:t>
      </w:r>
      <w:r>
        <w:br/>
      </w:r>
      <w:r>
        <w:br/>
      </w:r>
      <w:r w:rsidRPr="40D7CC41" w:rsidR="0BF72D4E">
        <w:rPr>
          <w:rFonts w:ascii="Calibri" w:hAnsi="Calibri" w:eastAsia="Calibri" w:cs="Calibri"/>
          <w:b w:val="1"/>
          <w:bCs w:val="1"/>
          <w:smallCaps w:val="1"/>
          <w:noProof w:val="0"/>
          <w:color w:val="000000" w:themeColor="text1" w:themeTint="FF" w:themeShade="FF"/>
          <w:sz w:val="28"/>
          <w:szCs w:val="28"/>
          <w:lang w:val="it-IT"/>
        </w:rPr>
        <w:t>Power point</w:t>
      </w:r>
      <w:r>
        <w:br/>
      </w:r>
      <w:r>
        <w:br/>
      </w:r>
      <w:r w:rsidRPr="40D7CC41" w:rsidR="0BF72D4E">
        <w:rPr>
          <w:rFonts w:ascii="Arial" w:hAnsi="Arial" w:eastAsia="Arial" w:cs="Arial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  <w:r>
        <w:br/>
      </w:r>
      <w:r>
        <w:br/>
      </w:r>
      <w:r w:rsidRPr="40D7CC41" w:rsidR="0BF72D4E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it-IT"/>
        </w:rPr>
        <w:t>APPLICAZIONI/ AMBIENTI DA IMPIEGARE DURANTE LA LEZIONE</w:t>
      </w:r>
    </w:p>
    <w:p w:rsidR="0BF72D4E" w:rsidP="40D7CC41" w:rsidRDefault="0BF72D4E" w14:paraId="1FF58C9B" w14:textId="18B43061">
      <w:pPr>
        <w:pStyle w:val="ListParagraph"/>
        <w:numPr>
          <w:ilvl w:val="0"/>
          <w:numId w:val="21"/>
        </w:numPr>
        <w:spacing w:before="0" w:beforeAutospacing="off" w:after="0" w:afterAutospacing="off" w:line="252" w:lineRule="auto"/>
        <w:ind w:left="720" w:right="0" w:hanging="360"/>
        <w:jc w:val="both"/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it-IT"/>
        </w:rPr>
      </w:pPr>
      <w:r w:rsidRPr="40D7CC41" w:rsidR="0BF72D4E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it-IT"/>
        </w:rPr>
        <w:t xml:space="preserve">INTRODUZIONE TEMI - AFFIDAMENTO COMPITO </w:t>
      </w:r>
    </w:p>
    <w:p w:rsidR="0BF72D4E" w:rsidP="40D7CC41" w:rsidRDefault="0BF72D4E" w14:paraId="3FFA66A9" w14:textId="73C1EA2E">
      <w:pPr>
        <w:pStyle w:val="ListParagraph"/>
        <w:numPr>
          <w:ilvl w:val="0"/>
          <w:numId w:val="26"/>
        </w:numPr>
        <w:spacing w:before="0" w:beforeAutospacing="off" w:after="0" w:afterAutospacing="off" w:line="252" w:lineRule="auto"/>
        <w:ind w:left="720" w:right="0" w:hanging="360"/>
        <w:jc w:val="both"/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</w:pPr>
      <w:hyperlink r:id="R75d92a611a604687">
        <w:r w:rsidRPr="40D7CC41" w:rsidR="0BF72D4E">
          <w:rPr>
            <w:rStyle w:val="Hyperlink"/>
            <w:strike w:val="0"/>
            <w:dstrike w:val="0"/>
            <w:noProof w:val="0"/>
            <w:color w:val="1155CC"/>
            <w:u w:val="single"/>
            <w:lang w:val="it-IT"/>
          </w:rPr>
          <w:t>https://www.canva.com/</w:t>
        </w:r>
      </w:hyperlink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</w:p>
    <w:p w:rsidR="0BF72D4E" w:rsidP="40D7CC41" w:rsidRDefault="0BF72D4E" w14:paraId="5F82F81F" w14:textId="5E2EC05D">
      <w:pPr>
        <w:pStyle w:val="ListParagraph"/>
        <w:numPr>
          <w:ilvl w:val="0"/>
          <w:numId w:val="26"/>
        </w:numPr>
        <w:spacing w:before="0" w:beforeAutospacing="off" w:after="0" w:afterAutospacing="off" w:line="252" w:lineRule="auto"/>
        <w:ind w:left="720" w:right="0" w:hanging="360"/>
        <w:jc w:val="both"/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</w:pPr>
      <w:hyperlink r:id="R431587b566be4fa7">
        <w:r w:rsidRPr="40D7CC41" w:rsidR="0BF72D4E">
          <w:rPr>
            <w:rStyle w:val="Hyperlink"/>
            <w:strike w:val="0"/>
            <w:dstrike w:val="0"/>
            <w:noProof w:val="0"/>
            <w:color w:val="1155CC"/>
            <w:u w:val="single"/>
            <w:lang w:val="it-IT"/>
          </w:rPr>
          <w:t>https://edpuzzle.com/</w:t>
        </w:r>
      </w:hyperlink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  <w:r>
        <w:br/>
      </w:r>
      <w:r>
        <w:br/>
      </w: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</w:p>
    <w:p w:rsidR="0BF72D4E" w:rsidP="40D7CC41" w:rsidRDefault="0BF72D4E" w14:paraId="7756FD9F" w14:textId="18AD2C44">
      <w:pPr>
        <w:pStyle w:val="ListParagraph"/>
        <w:numPr>
          <w:ilvl w:val="0"/>
          <w:numId w:val="21"/>
        </w:numPr>
        <w:spacing w:before="0" w:beforeAutospacing="off" w:after="0" w:afterAutospacing="off" w:line="252" w:lineRule="auto"/>
        <w:ind w:left="720" w:right="0" w:hanging="360"/>
        <w:jc w:val="both"/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it-IT"/>
        </w:rPr>
      </w:pPr>
      <w:r w:rsidRPr="40D7CC41" w:rsidR="0BF72D4E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it-IT"/>
        </w:rPr>
        <w:t>SVOLGIMENTO COMPITO</w:t>
      </w:r>
    </w:p>
    <w:p w:rsidR="0BF72D4E" w:rsidP="40D7CC41" w:rsidRDefault="0BF72D4E" w14:paraId="12819C66" w14:textId="614D9EF6">
      <w:pPr>
        <w:pStyle w:val="ListParagraph"/>
        <w:numPr>
          <w:ilvl w:val="0"/>
          <w:numId w:val="29"/>
        </w:numPr>
        <w:spacing w:before="0" w:beforeAutospacing="off" w:after="0" w:afterAutospacing="off" w:line="252" w:lineRule="auto"/>
        <w:ind w:left="720" w:right="0" w:hanging="360"/>
        <w:jc w:val="both"/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</w:pP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>offline (condivisione schede operative: specificare applicazione/ambiente utilizzato per produrre le schede operative)</w:t>
      </w:r>
    </w:p>
    <w:p w:rsidR="0BF72D4E" w:rsidP="40D7CC41" w:rsidRDefault="0BF72D4E" w14:paraId="48C87099" w14:textId="16DEEE3A">
      <w:pPr>
        <w:pStyle w:val="ListParagraph"/>
        <w:numPr>
          <w:ilvl w:val="0"/>
          <w:numId w:val="29"/>
        </w:numPr>
        <w:spacing w:before="0" w:beforeAutospacing="off" w:after="0" w:afterAutospacing="off" w:line="252" w:lineRule="auto"/>
        <w:ind w:left="720" w:right="0" w:hanging="360"/>
        <w:jc w:val="both"/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</w:pP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>online (specificare applicazione/ambiente)</w:t>
      </w:r>
      <w:r>
        <w:br/>
      </w:r>
      <w:r>
        <w:br/>
      </w: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</w:p>
    <w:p w:rsidR="0BF72D4E" w:rsidP="40D7CC41" w:rsidRDefault="0BF72D4E" w14:paraId="22688DE7" w14:textId="73DEBDCB">
      <w:pPr>
        <w:pStyle w:val="ListParagraph"/>
        <w:numPr>
          <w:ilvl w:val="0"/>
          <w:numId w:val="21"/>
        </w:numPr>
        <w:spacing w:before="0" w:beforeAutospacing="off" w:after="0" w:afterAutospacing="off" w:line="252" w:lineRule="auto"/>
        <w:ind w:left="720" w:right="0" w:hanging="360"/>
        <w:jc w:val="both"/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it-IT"/>
        </w:rPr>
      </w:pPr>
      <w:r w:rsidRPr="40D7CC41" w:rsidR="0BF72D4E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it-IT"/>
        </w:rPr>
        <w:t>CONDIVISIONE PRODOTTI</w:t>
      </w:r>
    </w:p>
    <w:p w:rsidR="0BF72D4E" w:rsidP="40D7CC41" w:rsidRDefault="0BF72D4E" w14:paraId="285501C9" w14:textId="2A0E09E5">
      <w:pPr>
        <w:pStyle w:val="ListParagraph"/>
        <w:numPr>
          <w:ilvl w:val="0"/>
          <w:numId w:val="32"/>
        </w:numPr>
        <w:spacing w:before="0" w:beforeAutospacing="off" w:after="0" w:afterAutospacing="off" w:line="252" w:lineRule="auto"/>
        <w:ind w:left="720" w:right="0" w:hanging="360"/>
        <w:jc w:val="both"/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</w:pP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>offline (condivisione schede operative: specificare applicazione/ambiente utilizzato per produrre le schede operative)</w:t>
      </w:r>
    </w:p>
    <w:p w:rsidR="0BF72D4E" w:rsidP="40D7CC41" w:rsidRDefault="0BF72D4E" w14:paraId="166D1107" w14:textId="35767E1D">
      <w:pPr>
        <w:pStyle w:val="ListParagraph"/>
        <w:numPr>
          <w:ilvl w:val="0"/>
          <w:numId w:val="32"/>
        </w:numPr>
        <w:spacing w:before="0" w:beforeAutospacing="off" w:after="0" w:afterAutospacing="off" w:line="252" w:lineRule="auto"/>
        <w:ind w:left="720" w:right="0" w:hanging="360"/>
        <w:jc w:val="both"/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</w:pP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 xml:space="preserve">online:  </w:t>
      </w:r>
      <w:hyperlink r:id="R328cd7a60f4445fc">
        <w:r w:rsidRPr="40D7CC41" w:rsidR="0BF72D4E">
          <w:rPr>
            <w:rStyle w:val="Hyperlink"/>
            <w:strike w:val="0"/>
            <w:dstrike w:val="0"/>
            <w:noProof w:val="0"/>
            <w:color w:val="1155CC"/>
            <w:u w:val="single"/>
            <w:lang w:val="it-IT"/>
          </w:rPr>
          <w:t>https://it.padlet.com</w:t>
        </w:r>
      </w:hyperlink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  <w:r>
        <w:br/>
      </w:r>
      <w:r>
        <w:br/>
      </w: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</w:p>
    <w:p w:rsidR="0BF72D4E" w:rsidP="40D7CC41" w:rsidRDefault="0BF72D4E" w14:paraId="40CB4226" w14:textId="6FE80126">
      <w:pPr>
        <w:pStyle w:val="ListParagraph"/>
        <w:numPr>
          <w:ilvl w:val="0"/>
          <w:numId w:val="21"/>
        </w:numPr>
        <w:spacing w:before="0" w:beforeAutospacing="off" w:after="0" w:afterAutospacing="off" w:line="252" w:lineRule="auto"/>
        <w:ind w:left="720" w:right="0" w:hanging="360"/>
        <w:jc w:val="both"/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it-IT"/>
        </w:rPr>
      </w:pPr>
      <w:r w:rsidRPr="40D7CC41" w:rsidR="0BF72D4E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it-IT"/>
        </w:rPr>
        <w:t>RIFLESSIONE SULL’ ATTIVITA’ SVOLTA</w:t>
      </w:r>
    </w:p>
    <w:p w:rsidR="0BF72D4E" w:rsidP="40D7CC41" w:rsidRDefault="0BF72D4E" w14:paraId="42C6619A" w14:textId="22B77C2B">
      <w:pPr>
        <w:pStyle w:val="ListParagraph"/>
        <w:numPr>
          <w:ilvl w:val="0"/>
          <w:numId w:val="35"/>
        </w:numPr>
        <w:spacing w:before="0" w:beforeAutospacing="off" w:after="0" w:afterAutospacing="off" w:line="252" w:lineRule="auto"/>
        <w:ind w:left="720" w:right="0" w:hanging="360"/>
        <w:jc w:val="both"/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</w:pP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>offline (condivisione schede operative: specificare applicazione/ambiente utilizzato per produrre le schede operative)</w:t>
      </w:r>
    </w:p>
    <w:p w:rsidR="0BF72D4E" w:rsidP="40D7CC41" w:rsidRDefault="0BF72D4E" w14:paraId="4A013CA5" w14:textId="72504A88">
      <w:pPr>
        <w:pStyle w:val="ListParagraph"/>
        <w:numPr>
          <w:ilvl w:val="0"/>
          <w:numId w:val="35"/>
        </w:numPr>
        <w:spacing w:before="0" w:beforeAutospacing="off" w:after="0" w:afterAutospacing="off" w:line="252" w:lineRule="auto"/>
        <w:ind w:left="720" w:right="0" w:hanging="360"/>
        <w:jc w:val="both"/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18"/>
          <w:szCs w:val="18"/>
          <w:lang w:val="it-IT"/>
        </w:rPr>
      </w:pP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 xml:space="preserve">online </w:t>
      </w:r>
      <w:hyperlink r:id="R083aea9c314048c2">
        <w:r w:rsidRPr="40D7CC41" w:rsidR="0BF72D4E">
          <w:rPr>
            <w:rStyle w:val="Hyperlink"/>
            <w:strike w:val="0"/>
            <w:dstrike w:val="0"/>
            <w:noProof w:val="0"/>
            <w:color w:val="1155CC"/>
            <w:u w:val="single"/>
            <w:lang w:val="it-IT"/>
          </w:rPr>
          <w:t>https://www.slido.com/</w:t>
        </w:r>
      </w:hyperlink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  <w:r>
        <w:br/>
      </w:r>
      <w:r>
        <w:br/>
      </w: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  <w:r>
        <w:br/>
      </w:r>
      <w:r>
        <w:br/>
      </w:r>
      <w:r w:rsidRPr="40D7CC41" w:rsidR="0BF72D4E">
        <w:rPr>
          <w:rFonts w:ascii="Calibri" w:hAnsi="Calibri" w:eastAsia="Calibri" w:cs="Calibri"/>
          <w:b w:val="1"/>
          <w:bCs w:val="1"/>
          <w:smallCaps w:val="1"/>
          <w:noProof w:val="0"/>
          <w:color w:val="000000" w:themeColor="text1" w:themeTint="FF" w:themeShade="FF"/>
          <w:sz w:val="28"/>
          <w:szCs w:val="28"/>
          <w:lang w:val="it-IT"/>
        </w:rPr>
        <w:t>RISORSE</w:t>
      </w:r>
      <w:r>
        <w:br/>
      </w:r>
      <w:r>
        <w:br/>
      </w:r>
      <w:r w:rsidRPr="40D7CC41" w:rsidR="0BF72D4E">
        <w:rPr>
          <w:rFonts w:ascii="Arial" w:hAnsi="Arial" w:eastAsia="Arial" w:cs="Arial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  <w:r>
        <w:br/>
      </w:r>
      <w:r>
        <w:br/>
      </w:r>
      <w:r w:rsidRPr="40D7CC41" w:rsidR="0BF72D4E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it-IT"/>
        </w:rPr>
        <w:t>URL RISORSE DA IMPIEGARE DURANTE LA LEZIONE (GIA’ DISPONIBILI ONLINE) O PER PREPARARE L’ATTIVITA’</w:t>
      </w:r>
      <w:r>
        <w:br/>
      </w:r>
      <w:r>
        <w:br/>
      </w:r>
      <w:r w:rsidRPr="40D7CC41" w:rsidR="0BF72D4E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18"/>
          <w:szCs w:val="18"/>
          <w:lang w:val="it-IT"/>
        </w:rPr>
        <w:t xml:space="preserve"> </w:t>
      </w:r>
      <w:r>
        <w:br/>
      </w:r>
      <w:r>
        <w:br/>
      </w:r>
      <w:r w:rsidRPr="40D7CC41" w:rsidR="0BF72D4E">
        <w:rPr>
          <w:rFonts w:ascii="Calibri" w:hAnsi="Calibri" w:eastAsia="Calibri" w:cs="Calibri"/>
          <w:b w:val="1"/>
          <w:bCs w:val="1"/>
          <w:smallCaps w:val="1"/>
          <w:noProof w:val="0"/>
          <w:color w:val="000000" w:themeColor="text1" w:themeTint="FF" w:themeShade="FF"/>
          <w:sz w:val="28"/>
          <w:szCs w:val="28"/>
          <w:lang w:val="it-IT"/>
        </w:rPr>
        <w:t>PRODUZIONE RISORSA</w:t>
      </w:r>
      <w:r>
        <w:br/>
      </w:r>
      <w:r>
        <w:br/>
      </w:r>
      <w:r w:rsidRPr="40D7CC41" w:rsidR="0BF72D4E">
        <w:rPr>
          <w:rFonts w:ascii="Arial" w:hAnsi="Arial" w:eastAsia="Arial" w:cs="Arial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  <w:r>
        <w:br/>
      </w:r>
      <w:r>
        <w:br/>
      </w:r>
      <w:r w:rsidRPr="40D7CC41" w:rsidR="0BF72D4E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it-IT"/>
        </w:rPr>
        <w:t xml:space="preserve">TITOLO RISORSA (PER L’INTRODUZIONE TEMI - AFFIDAMENTO COMPITO) </w:t>
      </w:r>
      <w:r>
        <w:tab/>
      </w:r>
      <w:r>
        <w:tab/>
      </w:r>
      <w:r>
        <w:br/>
      </w:r>
      <w:r>
        <w:br/>
      </w:r>
      <w:r w:rsidRPr="40D7CC41" w:rsidR="0BF72D4E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  <w:r>
        <w:br/>
      </w:r>
      <w:r>
        <w:br/>
      </w:r>
      <w:r w:rsidRPr="40D7CC41" w:rsidR="0BF72D4E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  <w:r>
        <w:br/>
      </w:r>
      <w:r>
        <w:br/>
      </w:r>
      <w:r w:rsidRPr="40D7CC41" w:rsidR="0BF72D4E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it-IT"/>
        </w:rPr>
        <w:t>AMBIENTE UTILIZZATO PER LA PRODUZIONE DELLA RISORSA</w:t>
      </w:r>
      <w:r>
        <w:br/>
      </w:r>
      <w:r>
        <w:br/>
      </w: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  <w:r>
        <w:br/>
      </w:r>
      <w:r>
        <w:br/>
      </w:r>
      <w:hyperlink r:id="Rc68f1040291f4498">
        <w:r w:rsidRPr="40D7CC41" w:rsidR="0BF72D4E">
          <w:rPr>
            <w:rStyle w:val="Hyperlink"/>
            <w:strike w:val="0"/>
            <w:dstrike w:val="0"/>
            <w:noProof w:val="0"/>
            <w:color w:val="1155CC"/>
            <w:u w:val="single"/>
            <w:lang w:val="it-IT"/>
          </w:rPr>
          <w:t>https://www.canva.com/</w:t>
        </w:r>
      </w:hyperlink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  <w:r>
        <w:br/>
      </w:r>
      <w:r>
        <w:br/>
      </w: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  <w:r>
        <w:br/>
      </w:r>
      <w:r>
        <w:br/>
      </w:r>
      <w:r w:rsidRPr="40D7CC41" w:rsidR="0BF72D4E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it-IT"/>
        </w:rPr>
        <w:t xml:space="preserve">PRESENTAZIONE SINTETICA DELLA RISORSA (PER L’INTRODUZIONE TEMI - AFFIDAMENTO COMPITO) </w:t>
      </w:r>
      <w:r>
        <w:tab/>
      </w:r>
      <w:r>
        <w:br/>
      </w:r>
      <w:r>
        <w:br/>
      </w:r>
      <w:r w:rsidRPr="40D7CC41" w:rsidR="0BF72D4E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  <w:r>
        <w:br/>
      </w:r>
      <w:r>
        <w:br/>
      </w:r>
      <w:r w:rsidRPr="40D7CC41" w:rsidR="0BF72D4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it-IT"/>
        </w:rPr>
        <w:t xml:space="preserve"> </w:t>
      </w:r>
      <w:r>
        <w:br/>
      </w:r>
      <w:r>
        <w:br/>
      </w:r>
      <w:r w:rsidRPr="40D7CC41" w:rsidR="0BF72D4E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it-IT"/>
        </w:rPr>
        <w:t xml:space="preserve">COMPETENZA/E </w:t>
      </w:r>
      <w:hyperlink r:id="R20a88098991f4287">
        <w:r w:rsidRPr="40D7CC41" w:rsidR="0BF72D4E">
          <w:rPr>
            <w:rStyle w:val="Hyperlink"/>
            <w:b w:val="1"/>
            <w:bCs w:val="1"/>
            <w:strike w:val="0"/>
            <w:dstrike w:val="0"/>
            <w:noProof w:val="0"/>
            <w:color w:val="1155CC"/>
            <w:u w:val="single"/>
            <w:lang w:val="it-IT"/>
          </w:rPr>
          <w:t>DIGCOMPEDU</w:t>
        </w:r>
        <w:r>
          <w:br/>
        </w:r>
        <w:r>
          <w:br/>
        </w:r>
      </w:hyperlink>
      <w:r w:rsidRPr="40D7CC41" w:rsidR="0BF72D4E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18"/>
          <w:szCs w:val="18"/>
          <w:lang w:val="it-IT"/>
        </w:rPr>
        <w:t xml:space="preserve"> </w:t>
      </w:r>
      <w:r>
        <w:br/>
      </w:r>
      <w:r>
        <w:br/>
      </w:r>
      <w:r w:rsidRPr="40D7CC41" w:rsidR="0BF72D4E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18"/>
          <w:szCs w:val="18"/>
          <w:lang w:val="it-IT"/>
        </w:rPr>
        <w:t xml:space="preserve"> </w:t>
      </w:r>
      <w:r>
        <w:br/>
      </w:r>
      <w:r>
        <w:br/>
      </w:r>
      <w:r w:rsidRPr="40D7CC41" w:rsidR="0BF72D4E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it-IT"/>
        </w:rPr>
        <w:t xml:space="preserve">URL DELLA RISORSA  PRODOTTA (PER L’INTRODUZIONE TEMI - AFFIDAMENTO COMPITO)        </w:t>
      </w:r>
      <w:r>
        <w:br/>
      </w:r>
      <w:r>
        <w:br/>
      </w:r>
      <w:r w:rsidRPr="40D7CC41" w:rsidR="0BF72D4E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18"/>
          <w:szCs w:val="18"/>
          <w:lang w:val="it-IT"/>
        </w:rPr>
        <w:t xml:space="preserve"> </w:t>
      </w:r>
      <w:r>
        <w:br/>
      </w:r>
      <w:r>
        <w:br/>
      </w:r>
      <w:r w:rsidRPr="40D7CC41" w:rsidR="0BF72D4E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18"/>
          <w:szCs w:val="18"/>
          <w:lang w:val="it-IT"/>
        </w:rPr>
        <w:t xml:space="preserve"> </w:t>
      </w:r>
      <w:r>
        <w:br/>
      </w:r>
      <w:r>
        <w:br/>
      </w:r>
    </w:p>
    <w:p w:rsidR="40D7CC41" w:rsidP="40D7CC41" w:rsidRDefault="40D7CC41" w14:paraId="2A4C6073" w14:textId="24CFDACB">
      <w:pPr>
        <w:pStyle w:val="Normale"/>
        <w:rPr>
          <w:rFonts w:ascii="Calibri" w:hAnsi="Calibri" w:eastAsia="Calibri" w:cs="Calibri"/>
          <w:noProof w:val="0"/>
          <w:sz w:val="48"/>
          <w:szCs w:val="48"/>
          <w:lang w:val="it-IT"/>
        </w:rPr>
      </w:pPr>
    </w:p>
    <w:sectPr w:rsidR="00637034">
      <w:headerReference w:type="default" r:id="rId22"/>
      <w:footerReference w:type="default" r:id="rId23"/>
      <w:footerReference w:type="first" r:id="rId24"/>
      <w:pgSz w:w="12240" w:h="15840" w:orient="portrait"/>
      <w:pgMar w:top="1440" w:right="1440" w:bottom="1440" w:left="1440" w:header="708" w:footer="5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85FF5" w:rsidRDefault="00B85FF5" w14:paraId="32B8259A" w14:textId="77777777">
      <w:pPr>
        <w:spacing w:after="0" w:line="240" w:lineRule="auto"/>
      </w:pPr>
      <w:r>
        <w:separator/>
      </w:r>
    </w:p>
  </w:endnote>
  <w:endnote w:type="continuationSeparator" w:id="0">
    <w:p w:rsidR="00B85FF5" w:rsidRDefault="00B85FF5" w14:paraId="03A6273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37034" w:rsidRDefault="00B85FF5" w14:paraId="00000072" w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:rsidR="00637034" w:rsidRDefault="00637034" w14:paraId="00000073" w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37034" w:rsidRDefault="00637034" w14:paraId="00000074" w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85FF5" w:rsidRDefault="00B85FF5" w14:paraId="1E14D728" w14:textId="77777777">
      <w:pPr>
        <w:spacing w:after="0" w:line="240" w:lineRule="auto"/>
      </w:pPr>
      <w:r>
        <w:separator/>
      </w:r>
    </w:p>
  </w:footnote>
  <w:footnote w:type="continuationSeparator" w:id="0">
    <w:p w:rsidR="00B85FF5" w:rsidRDefault="00B85FF5" w14:paraId="5A262F8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37034" w:rsidRDefault="00637034" w14:paraId="00000070" w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  <w:p w:rsidR="00637034" w:rsidRDefault="00637034" w14:paraId="00000071" w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35">
    <w:nsid w:val="3dfcc0f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●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4">
    <w:nsid w:val="3a26686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●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3">
    <w:nsid w:val="603a56c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●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2">
    <w:nsid w:val="646e207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●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1">
    <w:nsid w:val="3f21d08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●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0">
    <w:nsid w:val="3f2dd75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●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9">
    <w:nsid w:val="2c8e2b9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●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8">
    <w:nsid w:val="652e841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●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7">
    <w:nsid w:val="392f235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●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6">
    <w:nsid w:val="6f67225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●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nsid w:val="474d1ba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●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4">
    <w:nsid w:val="73c78ba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●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3">
    <w:nsid w:val="38e8b99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●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30f7623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●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nsid w:val="add7f1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●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5bc2b95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●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nsid w:val="1c7155c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5d2939b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f579420"/>
    <w:multiLevelType xmlns:w="http://schemas.openxmlformats.org/wordprocessingml/2006/main" w:val="hybridMultilevel"/>
    <w:lvl xmlns:w="http://schemas.openxmlformats.org/wordprocessingml/2006/main" w:ilvl="0">
      <w:start w:val="3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245ca910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5">
    <w:nsid w:val="c47a4d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6ba4f97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34e795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2b15afe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4e5399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1ad2e7b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2307e87c"/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c61e6ee"/>
    <w:multiLevelType xmlns:w="http://schemas.openxmlformats.org/wordprocessingml/2006/main" w:val="hybridMultilevel"/>
    <w:lvl xmlns:w="http://schemas.openxmlformats.org/wordprocessingml/2006/main" w:ilvl="0">
      <w:start w:val="4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57362f3b"/>
    <w:multiLevelType xmlns:w="http://schemas.openxmlformats.org/wordprocessingml/2006/main" w:val="hybridMultilevel"/>
    <w:lvl xmlns:w="http://schemas.openxmlformats.org/wordprocessingml/2006/main" w:ilvl="0">
      <w:start w:val="3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1cebe3b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1e10f68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CE4451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1077505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9892395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57FD46A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5ADE3C9C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1" w16cid:durableId="1686512907">
    <w:abstractNumId w:val="2"/>
  </w:num>
  <w:num w:numId="2" w16cid:durableId="1308976495">
    <w:abstractNumId w:val="3"/>
  </w:num>
  <w:num w:numId="3" w16cid:durableId="1895040039">
    <w:abstractNumId w:val="4"/>
  </w:num>
  <w:num w:numId="4" w16cid:durableId="1287617593">
    <w:abstractNumId w:val="1"/>
  </w:num>
  <w:num w:numId="5" w16cid:durableId="999848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trackRevisions w:val="false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034"/>
    <w:rsid w:val="00637034"/>
    <w:rsid w:val="00B85FF5"/>
    <w:rsid w:val="00CF043B"/>
    <w:rsid w:val="0BF72D4E"/>
    <w:rsid w:val="1ED2341B"/>
    <w:rsid w:val="2E63C13F"/>
    <w:rsid w:val="2F778635"/>
    <w:rsid w:val="318FEFE4"/>
    <w:rsid w:val="34FAF24C"/>
    <w:rsid w:val="38492DE1"/>
    <w:rsid w:val="40D7CC41"/>
    <w:rsid w:val="42FAF313"/>
    <w:rsid w:val="453BB5B8"/>
    <w:rsid w:val="5476B124"/>
    <w:rsid w:val="60835152"/>
    <w:rsid w:val="621F21B3"/>
    <w:rsid w:val="63BAF214"/>
    <w:rsid w:val="67C07B84"/>
    <w:rsid w:val="6FBEDC0D"/>
    <w:rsid w:val="7C7DE528"/>
    <w:rsid w:val="7EAF8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4B9AB0E9-26AC-4C5D-BC31-D8441FA71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it-IT" w:eastAsia="ja-JP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320" w:after="40"/>
      <w:outlineLvl w:val="0"/>
    </w:pPr>
    <w:rPr>
      <w:rFonts w:ascii="Calibri" w:hAnsi="Calibri" w:eastAsia="Calibri" w:cs="Calibri"/>
      <w:b/>
      <w:smallCaps/>
      <w:sz w:val="28"/>
      <w:szCs w:val="2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120" w:after="0"/>
      <w:outlineLvl w:val="1"/>
    </w:pPr>
    <w:rPr>
      <w:rFonts w:ascii="Calibri" w:hAnsi="Calibri" w:eastAsia="Calibri" w:cs="Calibri"/>
      <w:b/>
      <w:sz w:val="28"/>
      <w:szCs w:val="28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120" w:after="0"/>
      <w:outlineLvl w:val="2"/>
    </w:pPr>
    <w:rPr>
      <w:rFonts w:ascii="Calibri" w:hAnsi="Calibri" w:eastAsia="Calibri" w:cs="Calibri"/>
      <w:sz w:val="24"/>
      <w:szCs w:val="24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120" w:after="0"/>
      <w:outlineLvl w:val="3"/>
    </w:pPr>
    <w:rPr>
      <w:rFonts w:ascii="Calibri" w:hAnsi="Calibri" w:eastAsia="Calibri" w:cs="Calibri"/>
      <w:i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120" w:after="0"/>
      <w:outlineLvl w:val="4"/>
    </w:pPr>
    <w:rPr>
      <w:rFonts w:ascii="Calibri" w:hAnsi="Calibri" w:eastAsia="Calibri" w:cs="Calibri"/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120" w:after="0"/>
      <w:outlineLvl w:val="5"/>
    </w:pPr>
    <w:rPr>
      <w:rFonts w:ascii="Calibri" w:hAnsi="Calibri" w:eastAsia="Calibri" w:cs="Calibri"/>
      <w:b/>
      <w:i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table" w:styleId="TableNormal" w:customStyle="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spacing w:after="0" w:line="240" w:lineRule="auto"/>
      <w:jc w:val="center"/>
    </w:pPr>
    <w:rPr>
      <w:rFonts w:ascii="Calibri" w:hAnsi="Calibri" w:eastAsia="Calibri" w:cs="Calibri"/>
      <w:b/>
      <w:sz w:val="48"/>
      <w:szCs w:val="48"/>
    </w:rPr>
  </w:style>
  <w:style w:type="paragraph" w:styleId="Sottotitolo">
    <w:name w:val="Subtitle"/>
    <w:basedOn w:val="Normale"/>
    <w:next w:val="Normale"/>
    <w:uiPriority w:val="11"/>
    <w:qFormat/>
    <w:pPr>
      <w:pBdr>
        <w:top w:val="nil"/>
        <w:left w:val="nil"/>
        <w:bottom w:val="nil"/>
        <w:right w:val="nil"/>
        <w:between w:val="nil"/>
      </w:pBdr>
      <w:spacing w:after="240"/>
      <w:jc w:val="center"/>
    </w:pPr>
    <w:rPr>
      <w:rFonts w:ascii="Calibri" w:hAnsi="Calibri" w:eastAsia="Calibri" w:cs="Calibri"/>
      <w:color w:val="000000"/>
      <w:sz w:val="24"/>
      <w:szCs w:val="24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e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Carpredefinitoparagrafo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26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25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2.xml" Id="rId24" /><Relationship Type="http://schemas.openxmlformats.org/officeDocument/2006/relationships/styles" Target="styles.xml" Id="rId5" /><Relationship Type="http://schemas.openxmlformats.org/officeDocument/2006/relationships/footer" Target="footer1.xml" Id="rId23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1.xml" Id="rId22" /><Relationship Type="http://schemas.openxmlformats.org/officeDocument/2006/relationships/hyperlink" Target="https://it.wikipedia.org/wiki/Hashtag" TargetMode="External" Id="Rbd73c5056dbc42ca" /><Relationship Type="http://schemas.openxmlformats.org/officeDocument/2006/relationships/hyperlink" Target="https://www.youtube.com/watch?v=B-R-yDQNj7o" TargetMode="External" Id="Rf5829eb45b524912" /><Relationship Type="http://schemas.openxmlformats.org/officeDocument/2006/relationships/hyperlink" Target="https://repubblicadigitale.innovazione.gov.it/assets/docs/DigComp-2_2-Italiano-marzo.pdf" TargetMode="External" Id="R9e826c5b51a544d5" /><Relationship Type="http://schemas.openxmlformats.org/officeDocument/2006/relationships/hyperlink" Target="https://repubblicadigitale.innovazione.gov.it/assets/docs/DigComp-2_2-Italiano-marzo.pdf" TargetMode="External" Id="Rdd1ced6592aa4d7f" /><Relationship Type="http://schemas.openxmlformats.org/officeDocument/2006/relationships/hyperlink" Target="https://repubblicadigitale.innovazione.gov.it/assets/docs/DigComp-2_2-Italiano-marzo.pdf" TargetMode="External" Id="R612fbb999a24449c" /><Relationship Type="http://schemas.openxmlformats.org/officeDocument/2006/relationships/hyperlink" Target="https://repubblicadigitale.innovazione.gov.it/assets/docs/DigComp-2_2-Italiano-marzo.pdf" TargetMode="External" Id="Re29a365f2bda49c5" /><Relationship Type="http://schemas.openxmlformats.org/officeDocument/2006/relationships/hyperlink" Target="https://repubblicadigitale.innovazione.gov.it/assets/docs/DigComp-2_2-Italiano-marzo.pdf" TargetMode="External" Id="R986d37b1e060413a" /><Relationship Type="http://schemas.openxmlformats.org/officeDocument/2006/relationships/hyperlink" Target="https://www.canva.com/" TargetMode="External" Id="R75d92a611a604687" /><Relationship Type="http://schemas.openxmlformats.org/officeDocument/2006/relationships/hyperlink" Target="https://edpuzzle.com/" TargetMode="External" Id="R431587b566be4fa7" /><Relationship Type="http://schemas.openxmlformats.org/officeDocument/2006/relationships/hyperlink" Target="https://it.padlet.com/" TargetMode="External" Id="R328cd7a60f4445fc" /><Relationship Type="http://schemas.openxmlformats.org/officeDocument/2006/relationships/hyperlink" Target="https://www.slido.com/" TargetMode="External" Id="R083aea9c314048c2" /><Relationship Type="http://schemas.openxmlformats.org/officeDocument/2006/relationships/hyperlink" Target="https://www.canva.com/" TargetMode="External" Id="Rc68f1040291f4498" /><Relationship Type="http://schemas.openxmlformats.org/officeDocument/2006/relationships/hyperlink" Target="https://digcompedu.cnr.it/DigCompEdu_ITA_FINAL_CNR-ITD.pdf" TargetMode="External" Id="R20a88098991f428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337110a-0bef-4d66-93bf-1ab54e1d55b9">
      <Terms xmlns="http://schemas.microsoft.com/office/infopath/2007/PartnerControls"/>
    </lcf76f155ced4ddcb4097134ff3c332f>
    <TaxCatchAll xmlns="0bf38624-f00a-48e1-8557-44ea45391f2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99E78EC0B042419560E9D6D7F2961F" ma:contentTypeVersion="12" ma:contentTypeDescription="Creare un nuovo documento." ma:contentTypeScope="" ma:versionID="6c11dfc9caede239eaa4b8583dbd8925">
  <xsd:schema xmlns:xsd="http://www.w3.org/2001/XMLSchema" xmlns:xs="http://www.w3.org/2001/XMLSchema" xmlns:p="http://schemas.microsoft.com/office/2006/metadata/properties" xmlns:ns2="e337110a-0bef-4d66-93bf-1ab54e1d55b9" xmlns:ns3="0bf38624-f00a-48e1-8557-44ea45391f27" targetNamespace="http://schemas.microsoft.com/office/2006/metadata/properties" ma:root="true" ma:fieldsID="5377f941b51cdc20a6c0d73fbe40c334" ns2:_="" ns3:_="">
    <xsd:import namespace="e337110a-0bef-4d66-93bf-1ab54e1d55b9"/>
    <xsd:import namespace="0bf38624-f00a-48e1-8557-44ea45391f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37110a-0bef-4d66-93bf-1ab54e1d55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2a1f7d44-1b6f-49ae-a4d4-d850f969c1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f38624-f00a-48e1-8557-44ea45391f2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5f80f9d-8a48-48a1-a340-c213a049aa6e}" ma:internalName="TaxCatchAll" ma:showField="CatchAllData" ma:web="0bf38624-f00a-48e1-8557-44ea45391f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A46EF5-B82A-486B-8477-19636767D0D9}">
  <ds:schemaRefs>
    <ds:schemaRef ds:uri="http://schemas.microsoft.com/office/2006/metadata/properties"/>
    <ds:schemaRef ds:uri="http://schemas.microsoft.com/office/infopath/2007/PartnerControls"/>
    <ds:schemaRef ds:uri="a51715a1-779c-4c97-9205-b0d3bbfa0992"/>
  </ds:schemaRefs>
</ds:datastoreItem>
</file>

<file path=customXml/itemProps2.xml><?xml version="1.0" encoding="utf-8"?>
<ds:datastoreItem xmlns:ds="http://schemas.openxmlformats.org/officeDocument/2006/customXml" ds:itemID="{BB73D410-579D-4316-B966-D925812524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97E1B0-5719-49A4-B707-CC1EB08BE51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REDAVID Giovanna</cp:lastModifiedBy>
  <cp:revision>4</cp:revision>
  <dcterms:created xsi:type="dcterms:W3CDTF">2024-05-15T13:34:00Z</dcterms:created>
  <dcterms:modified xsi:type="dcterms:W3CDTF">2024-05-15T16:34:16Z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0x0101001E99E78EC0B042419560E9D6D7F2961F</vt:lpwstr>
  </property>
</Properties>
</file>